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38" w:rsidRPr="00221038" w:rsidRDefault="00221038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38">
        <w:rPr>
          <w:rFonts w:ascii="Times New Roman" w:hAnsi="Times New Roman" w:cs="Times New Roman"/>
          <w:b/>
          <w:sz w:val="28"/>
          <w:szCs w:val="28"/>
        </w:rPr>
        <w:t xml:space="preserve">О Т Ч Ё Т </w:t>
      </w:r>
    </w:p>
    <w:p w:rsidR="00BE57FF" w:rsidRDefault="00221038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7FF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 </w:t>
      </w:r>
    </w:p>
    <w:p w:rsidR="00BE57FF" w:rsidRPr="00BE57FF" w:rsidRDefault="00BE57FF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</w:t>
      </w:r>
      <w:r w:rsidR="0022103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</w:p>
    <w:p w:rsidR="00221038" w:rsidRPr="007705CB" w:rsidRDefault="007705CB" w:rsidP="00221038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7705CB">
        <w:rPr>
          <w:rFonts w:ascii="Times New Roman" w:eastAsia="Times New Roman" w:hAnsi="Times New Roman"/>
          <w:sz w:val="28"/>
          <w:szCs w:val="28"/>
        </w:rPr>
        <w:t>«</w:t>
      </w:r>
      <w:r w:rsidRPr="007705CB">
        <w:rPr>
          <w:rFonts w:ascii="Times New Roman" w:hAnsi="Times New Roman"/>
          <w:sz w:val="28"/>
          <w:szCs w:val="28"/>
        </w:rPr>
        <w:t>О внесении изменений в Положение о порядке размещения нестационарных торговых объектов на территории Партизанского городского округа, утвержденное постановлением администрации Партизанского городского округа  от 16 февраля 2016 года № 111-па</w:t>
      </w:r>
      <w:r w:rsidR="00221038" w:rsidRPr="007705CB">
        <w:rPr>
          <w:rFonts w:ascii="Times New Roman" w:eastAsia="Times New Roman" w:hAnsi="Times New Roman"/>
          <w:sz w:val="28"/>
          <w:szCs w:val="28"/>
        </w:rPr>
        <w:t>"</w:t>
      </w:r>
    </w:p>
    <w:p w:rsidR="004A5C64" w:rsidRPr="00DA1D6C" w:rsidRDefault="004A5C64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воздействия проекта НПА, поправок к проекту НПА:</w:t>
      </w:r>
    </w:p>
    <w:p w:rsidR="00BE57FF" w:rsidRPr="00263F46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34853" w:rsidRPr="00263F46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221038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21038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окончание 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4853" w:rsidRPr="00263F4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января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4853" w:rsidRPr="00263F4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E57FF" w:rsidRPr="00DA1D6C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BE57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BE57FF" w:rsidRPr="00221038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НПА, поправок к проекту НПА:</w:t>
      </w:r>
      <w:r w:rsidR="004A5C64">
        <w:rPr>
          <w:rFonts w:ascii="Times New Roman" w:hAnsi="Times New Roman" w:cs="Times New Roman"/>
          <w:sz w:val="28"/>
          <w:szCs w:val="28"/>
        </w:rPr>
        <w:t xml:space="preserve"> </w:t>
      </w:r>
      <w:r w:rsidR="004A5C64" w:rsidRPr="00221038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Партизанского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 соисполнителях:</w:t>
      </w:r>
      <w:r w:rsidR="00693E4D">
        <w:rPr>
          <w:rFonts w:ascii="Times New Roman" w:hAnsi="Times New Roman" w:cs="Times New Roman"/>
          <w:sz w:val="28"/>
          <w:szCs w:val="28"/>
        </w:rPr>
        <w:t xml:space="preserve"> 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221038">
        <w:rPr>
          <w:rFonts w:ascii="Times New Roman" w:hAnsi="Times New Roman" w:cs="Times New Roman"/>
          <w:sz w:val="28"/>
          <w:szCs w:val="28"/>
        </w:rPr>
        <w:t>.</w:t>
      </w:r>
    </w:p>
    <w:p w:rsidR="00221038" w:rsidRPr="007705CB" w:rsidRDefault="002922A3" w:rsidP="007705CB">
      <w:pPr>
        <w:pStyle w:val="ConsPlusNonformat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 w:rsidRPr="00DA1D6C">
        <w:rPr>
          <w:rFonts w:ascii="Times New Roman" w:hAnsi="Times New Roman" w:cs="Times New Roman"/>
          <w:sz w:val="28"/>
          <w:szCs w:val="28"/>
        </w:rPr>
        <w:t>1.</w:t>
      </w:r>
      <w:r w:rsidR="00BE57FF">
        <w:rPr>
          <w:rFonts w:ascii="Times New Roman" w:hAnsi="Times New Roman" w:cs="Times New Roman"/>
          <w:sz w:val="28"/>
          <w:szCs w:val="28"/>
        </w:rPr>
        <w:t>3.</w:t>
      </w:r>
      <w:r w:rsidR="00BE57FF" w:rsidRPr="00DA1D6C">
        <w:rPr>
          <w:rFonts w:ascii="Times New Roman" w:hAnsi="Times New Roman" w:cs="Times New Roman"/>
          <w:sz w:val="28"/>
          <w:szCs w:val="28"/>
        </w:rPr>
        <w:t xml:space="preserve"> Наименование проекта муниципального нормативного правового акта (далее - проект НПА):</w:t>
      </w:r>
      <w:r w:rsidR="00693E4D" w:rsidRP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7705CB" w:rsidRPr="007705C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B74D5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</w:t>
      </w:r>
      <w:r w:rsidR="007705CB" w:rsidRPr="007705CB">
        <w:rPr>
          <w:rFonts w:ascii="Times New Roman" w:hAnsi="Times New Roman"/>
          <w:sz w:val="28"/>
          <w:szCs w:val="28"/>
          <w:u w:val="single"/>
        </w:rPr>
        <w:t>Положение о порядке размещения нестационарных торговых объектов на территории Партизанского городского округа, утвержденное постановлением администрации Партизанского городского округа  от 16 февраля 2016 года № 111-па</w:t>
      </w:r>
      <w:r w:rsidR="007705CB" w:rsidRPr="007705CB">
        <w:rPr>
          <w:rFonts w:ascii="Times New Roman" w:eastAsia="Times New Roman" w:hAnsi="Times New Roman"/>
          <w:sz w:val="28"/>
          <w:szCs w:val="28"/>
          <w:u w:val="single"/>
        </w:rPr>
        <w:t>"</w:t>
      </w:r>
      <w:r w:rsidR="007705CB" w:rsidRPr="007705CB">
        <w:rPr>
          <w:rFonts w:ascii="Times New Roman" w:hAnsi="Times New Roman"/>
          <w:bCs/>
          <w:sz w:val="28"/>
          <w:szCs w:val="28"/>
          <w:u w:val="single"/>
        </w:rPr>
        <w:t>.</w:t>
      </w:r>
      <w:r w:rsidR="00221038" w:rsidRPr="007705C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BE57FF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</w:t>
      </w:r>
      <w:proofErr w:type="gramStart"/>
      <w:r w:rsidRPr="00DA1D6C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DA1D6C">
        <w:rPr>
          <w:rFonts w:ascii="Times New Roman" w:hAnsi="Times New Roman" w:cs="Times New Roman"/>
          <w:sz w:val="28"/>
          <w:szCs w:val="28"/>
        </w:rPr>
        <w:t xml:space="preserve"> предлагаемый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4D">
        <w:rPr>
          <w:rFonts w:ascii="Times New Roman" w:hAnsi="Times New Roman" w:cs="Times New Roman"/>
          <w:sz w:val="28"/>
          <w:szCs w:val="28"/>
        </w:rPr>
        <w:t>проект НПА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5248F">
        <w:rPr>
          <w:rFonts w:ascii="Times New Roman" w:hAnsi="Times New Roman" w:cs="Times New Roman"/>
          <w:sz w:val="28"/>
          <w:szCs w:val="28"/>
          <w:u w:val="single"/>
        </w:rPr>
        <w:t>снижение условий препятствующих размещению нестационарных торговых объектов на территории Партизанского городского округа.</w:t>
      </w:r>
    </w:p>
    <w:p w:rsidR="00154FFC" w:rsidRPr="00975267" w:rsidRDefault="00BE57FF" w:rsidP="000D7986">
      <w:pPr>
        <w:pStyle w:val="ConsPlusNonformat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705CB">
        <w:rPr>
          <w:rFonts w:ascii="Times New Roman" w:eastAsia="Times New Roman" w:hAnsi="Times New Roman"/>
          <w:sz w:val="28"/>
          <w:szCs w:val="28"/>
        </w:rPr>
        <w:t>1.</w:t>
      </w:r>
      <w:r w:rsidRPr="008310E0">
        <w:rPr>
          <w:rFonts w:ascii="Times New Roman" w:eastAsia="Times New Roman" w:hAnsi="Times New Roman"/>
          <w:sz w:val="28"/>
          <w:szCs w:val="28"/>
        </w:rPr>
        <w:t>5. Основание для разработки проекта НПА:</w:t>
      </w:r>
      <w:r w:rsidR="00693E4D" w:rsidRPr="0022103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gramStart"/>
      <w:r w:rsidR="007B74D5" w:rsidRPr="00975267">
        <w:rPr>
          <w:rFonts w:ascii="Times New Roman" w:hAnsi="Times New Roman"/>
          <w:sz w:val="28"/>
          <w:szCs w:val="28"/>
          <w:u w:val="single"/>
        </w:rPr>
        <w:t>Положение о порядке размещения нестационарных торговых объектов на территории Партизанского городского округа, утвержденное постановлением администрации Партизанского городского округа  от 16 февраля 2016 года № 111-па</w:t>
      </w:r>
      <w:r w:rsidR="007B74D5" w:rsidRPr="00975267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693E4D" w:rsidRPr="00975267">
        <w:rPr>
          <w:rFonts w:ascii="Times New Roman" w:hAnsi="Times New Roman" w:cs="Times New Roman"/>
          <w:sz w:val="28"/>
          <w:szCs w:val="28"/>
          <w:u w:val="single"/>
        </w:rPr>
        <w:t>разработан</w:t>
      </w:r>
      <w:r w:rsidR="000D7986" w:rsidRPr="0097526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93E4D" w:rsidRPr="0097526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154FFC" w:rsidRPr="00975267">
        <w:rPr>
          <w:rFonts w:ascii="Times New Roman" w:eastAsia="Times New Roman" w:hAnsi="Times New Roman"/>
          <w:sz w:val="28"/>
          <w:szCs w:val="28"/>
          <w:u w:val="single"/>
        </w:rPr>
        <w:t xml:space="preserve">соответствии с Федеральным законом от 28 декабря 2009 года </w:t>
      </w:r>
      <w:r w:rsidR="00154FFC" w:rsidRPr="00975267">
        <w:rPr>
          <w:rFonts w:ascii="Times New Roman" w:eastAsia="Times New Roman" w:hAnsi="Times New Roman"/>
          <w:sz w:val="28"/>
          <w:szCs w:val="28"/>
          <w:u w:val="single"/>
        </w:rPr>
        <w:br/>
        <w:t xml:space="preserve">№ 381-ФЗ «Об основах государственного регулирования торговой деятельности в Российской Федерации», Приказом департамента лицензирования и торговли Приморского края от 15 декабря 2015 года </w:t>
      </w:r>
      <w:r w:rsidR="002922A3">
        <w:rPr>
          <w:rFonts w:ascii="Times New Roman" w:eastAsia="Times New Roman" w:hAnsi="Times New Roman"/>
          <w:sz w:val="28"/>
          <w:szCs w:val="28"/>
          <w:u w:val="single"/>
        </w:rPr>
        <w:br/>
      </w:r>
      <w:r w:rsidR="00154FFC" w:rsidRPr="00975267">
        <w:rPr>
          <w:rFonts w:ascii="Times New Roman" w:eastAsia="Times New Roman" w:hAnsi="Times New Roman"/>
          <w:sz w:val="28"/>
          <w:szCs w:val="28"/>
          <w:u w:val="single"/>
        </w:rPr>
        <w:t>№ 114 «Об утверждении</w:t>
      </w:r>
      <w:proofErr w:type="gramEnd"/>
      <w:r w:rsidR="00154FFC" w:rsidRPr="00975267">
        <w:rPr>
          <w:rFonts w:ascii="Times New Roman" w:eastAsia="Times New Roman" w:hAnsi="Times New Roman"/>
          <w:sz w:val="28"/>
          <w:szCs w:val="28"/>
          <w:u w:val="single"/>
        </w:rPr>
        <w:t xml:space="preserve"> Порядка разработки и утверждения органами местного самоуправления Приморского края схем размещения нестационарных торговых объектов» </w:t>
      </w:r>
    </w:p>
    <w:p w:rsidR="0065248F" w:rsidRPr="00711CF4" w:rsidRDefault="002922A3" w:rsidP="0065248F">
      <w:pPr>
        <w:tabs>
          <w:tab w:val="left" w:pos="709"/>
        </w:tabs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 w:rsidRPr="00DA1D6C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BE57FF" w:rsidRPr="00DA1D6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проекта НПА:</w:t>
      </w:r>
      <w:r w:rsidR="00693E4D" w:rsidRPr="00693E4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65248F">
        <w:rPr>
          <w:rFonts w:ascii="Times New Roman" w:hAnsi="Times New Roman" w:cs="Times New Roman"/>
          <w:sz w:val="28"/>
          <w:szCs w:val="28"/>
          <w:u w:val="single"/>
        </w:rPr>
        <w:t xml:space="preserve">частие в аукционе претендентов (ИП, ООО, а также </w:t>
      </w:r>
      <w:r w:rsidR="0065248F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физическ</w:t>
      </w:r>
      <w:r w:rsidR="002C262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их</w:t>
      </w:r>
      <w:r w:rsidR="0065248F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лиц, не являющ</w:t>
      </w:r>
      <w:r w:rsidR="002C262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ихся</w:t>
      </w:r>
      <w:r w:rsidR="0065248F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индивидуальным</w:t>
      </w:r>
      <w:r w:rsidR="002C262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и</w:t>
      </w:r>
      <w:r w:rsidR="0065248F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предпринимател</w:t>
      </w:r>
      <w:r w:rsidR="002C262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ями</w:t>
      </w:r>
      <w:r w:rsidR="0065248F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и применяющ</w:t>
      </w:r>
      <w:r w:rsidR="002C262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ими</w:t>
      </w:r>
      <w:r w:rsidR="0065248F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</w:t>
      </w:r>
      <w:r w:rsidR="00434853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65248F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№ 422-ФЗ «О проведении эксперимента по установлению специального налогового режима «Налог на </w:t>
      </w:r>
      <w:r w:rsidR="0065248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профессиональный доход»», заключения договора на размещение НТО</w:t>
      </w:r>
      <w:r w:rsidR="00CE728A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»</w:t>
      </w:r>
      <w:r w:rsidR="0065248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0D7986" w:rsidRPr="000D7986" w:rsidRDefault="000D7986" w:rsidP="000D79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E3C" w:rsidRDefault="00BE57FF" w:rsidP="00221038">
      <w:pPr>
        <w:pStyle w:val="ConsPlusNonforma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lastRenderedPageBreak/>
        <w:t>1.7. Краткое описание содержания предлагаемого проекта НПА</w:t>
      </w:r>
      <w:r w:rsidR="00693E4D">
        <w:rPr>
          <w:rFonts w:ascii="Times New Roman" w:hAnsi="Times New Roman" w:cs="Times New Roman"/>
          <w:sz w:val="28"/>
          <w:szCs w:val="28"/>
        </w:rPr>
        <w:t>:</w:t>
      </w:r>
      <w:r w:rsidR="00221038">
        <w:rPr>
          <w:rFonts w:ascii="Times New Roman" w:hAnsi="Times New Roman" w:cs="Times New Roman"/>
          <w:sz w:val="28"/>
          <w:szCs w:val="28"/>
        </w:rPr>
        <w:t xml:space="preserve"> </w:t>
      </w:r>
      <w:r w:rsidR="00472E3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Порядок предоставления мест для размещения нестационарных торговых объектов при условии соблюдения хозяйствующими субъектами устанавливаемых правил.</w:t>
      </w:r>
    </w:p>
    <w:p w:rsidR="00BE57FF" w:rsidRPr="00472E3C" w:rsidRDefault="00472E3C" w:rsidP="00472E3C">
      <w:pPr>
        <w:pStyle w:val="ConsPlusNonforma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57FF" w:rsidRPr="00DA1D6C">
        <w:rPr>
          <w:rFonts w:ascii="Times New Roman" w:hAnsi="Times New Roman" w:cs="Times New Roman"/>
          <w:sz w:val="28"/>
          <w:szCs w:val="28"/>
        </w:rPr>
        <w:t>1.</w:t>
      </w:r>
      <w:r w:rsidR="00BE57FF">
        <w:rPr>
          <w:rFonts w:ascii="Times New Roman" w:hAnsi="Times New Roman" w:cs="Times New Roman"/>
          <w:sz w:val="28"/>
          <w:szCs w:val="28"/>
        </w:rPr>
        <w:t>8</w:t>
      </w:r>
      <w:r w:rsidR="00BE57FF" w:rsidRPr="00DA1D6C">
        <w:rPr>
          <w:rFonts w:ascii="Times New Roman" w:hAnsi="Times New Roman" w:cs="Times New Roman"/>
          <w:sz w:val="28"/>
          <w:szCs w:val="28"/>
        </w:rPr>
        <w:t>. Контактная информация исполнителя в органе-разработчике: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ФИО: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В.Ф.</w:t>
      </w:r>
      <w:r w:rsidR="00EA5AF6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Должность: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экономики управления экономики и собственности администрации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Тел</w:t>
      </w:r>
      <w:r w:rsidR="00221038">
        <w:rPr>
          <w:rFonts w:ascii="Times New Roman" w:hAnsi="Times New Roman" w:cs="Times New Roman"/>
          <w:sz w:val="28"/>
          <w:szCs w:val="28"/>
        </w:rPr>
        <w:t>ефон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8(42363)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6-24-36 </w:t>
      </w:r>
      <w:r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veral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primorye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E57FF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НПА</w:t>
      </w:r>
    </w:p>
    <w:p w:rsidR="002922A3" w:rsidRDefault="002922A3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21038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НПА: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5BF7" w:rsidRPr="00B94D30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 Обоснование отнесения проекта НПА к определенной степени регулирующего воздействия: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97526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55BF7" w:rsidRPr="00B94D30">
        <w:rPr>
          <w:rFonts w:ascii="Times New Roman" w:hAnsi="Times New Roman" w:cs="Times New Roman"/>
          <w:sz w:val="28"/>
          <w:szCs w:val="28"/>
          <w:u w:val="single"/>
        </w:rPr>
        <w:t>тепень регулирующего воздействия проекта НПА низкая, в связи с тем, что проект НПА не содержит положения, изменяющие ранее предусмотренные обязанности, запреты и ограничения для субъектов предпринимательской деятельности или способствующие их установлению.</w:t>
      </w:r>
    </w:p>
    <w:p w:rsidR="00F55BF7" w:rsidRDefault="00F55BF7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297" w:rsidRPr="002922A3" w:rsidRDefault="00BE57FF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3. Описание проблемы, на решение которой направлен предлагаемый проект НПА, оценка негативных эффектов, возникающих </w:t>
      </w:r>
    </w:p>
    <w:p w:rsidR="00F55BF7" w:rsidRPr="002922A3" w:rsidRDefault="00BE57FF" w:rsidP="00610297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связи с наличием рассматриваемой проблемы</w:t>
      </w:r>
    </w:p>
    <w:p w:rsidR="002922A3" w:rsidRDefault="002922A3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Default="00BE57FF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DA1D6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на решение которой направлен предлагаемый способ регулирования, условий и факторов ее существования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</w:p>
    <w:p w:rsidR="00472E3C" w:rsidRDefault="00472E3C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снижение условий препятствующих размещению нестационарных торговых объектов на территории Партизанского городского округа.</w:t>
      </w:r>
    </w:p>
    <w:p w:rsidR="002922A3" w:rsidRDefault="006D06DB" w:rsidP="002922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>3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>
        <w:rPr>
          <w:rFonts w:ascii="Times New Roman" w:hAnsi="Times New Roman" w:cs="Times New Roman"/>
          <w:sz w:val="28"/>
          <w:szCs w:val="28"/>
        </w:rPr>
        <w:t>2</w:t>
      </w:r>
      <w:r w:rsidR="00BE57FF" w:rsidRPr="00DA1D6C">
        <w:rPr>
          <w:rFonts w:ascii="Times New Roman" w:hAnsi="Times New Roman" w:cs="Times New Roman"/>
          <w:sz w:val="28"/>
          <w:szCs w:val="28"/>
        </w:rPr>
        <w:t>. Характеристика негативных эффектов, возникающих в связи с наличием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DA1D6C">
        <w:rPr>
          <w:rFonts w:ascii="Times New Roman" w:hAnsi="Times New Roman" w:cs="Times New Roman"/>
          <w:sz w:val="28"/>
          <w:szCs w:val="28"/>
        </w:rPr>
        <w:t>проблемы:</w:t>
      </w:r>
      <w:r w:rsidR="00F55BF7" w:rsidRP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975267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55BF7" w:rsidRPr="00B94D30">
        <w:rPr>
          <w:rFonts w:ascii="Times New Roman" w:hAnsi="Times New Roman" w:cs="Times New Roman"/>
          <w:sz w:val="28"/>
          <w:szCs w:val="28"/>
          <w:u w:val="single"/>
        </w:rPr>
        <w:t>егативных эффектов не имеется.</w:t>
      </w:r>
    </w:p>
    <w:p w:rsidR="00BE57FF" w:rsidRPr="002922A3" w:rsidRDefault="00BE57FF" w:rsidP="002922A3">
      <w:pPr>
        <w:tabs>
          <w:tab w:val="left" w:pos="709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975267" w:rsidRPr="0097526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:rsidR="00BE57FF" w:rsidRPr="00975267" w:rsidRDefault="00F55BF7" w:rsidP="00292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 xml:space="preserve">3.4. </w:t>
      </w:r>
      <w:r w:rsidR="00BE57FF" w:rsidRPr="000058A2">
        <w:rPr>
          <w:rFonts w:ascii="Times New Roman" w:hAnsi="Times New Roman" w:cs="Times New Roman"/>
          <w:sz w:val="28"/>
          <w:szCs w:val="28"/>
        </w:rPr>
        <w:t>Описание условий, при которых проблема может быть решена в целом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0058A2">
        <w:rPr>
          <w:rFonts w:ascii="Times New Roman" w:hAnsi="Times New Roman" w:cs="Times New Roman"/>
          <w:sz w:val="28"/>
          <w:szCs w:val="28"/>
        </w:rPr>
        <w:t xml:space="preserve">без вмешательства со стороны </w:t>
      </w:r>
      <w:r w:rsidR="00BE57FF">
        <w:rPr>
          <w:rFonts w:ascii="Times New Roman" w:hAnsi="Times New Roman" w:cs="Times New Roman"/>
          <w:sz w:val="28"/>
          <w:szCs w:val="28"/>
        </w:rPr>
        <w:t>органов власти: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30">
        <w:rPr>
          <w:rFonts w:ascii="Times New Roman" w:hAnsi="Times New Roman" w:cs="Times New Roman"/>
          <w:sz w:val="28"/>
          <w:szCs w:val="28"/>
          <w:u w:val="single"/>
        </w:rPr>
        <w:t>входит в полномочия органов местного самоуправления</w:t>
      </w:r>
      <w:r w:rsidR="00B94D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Pr="00A166FA" w:rsidRDefault="00BE57FF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A1D6C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97246C" w:rsidRPr="0097246C">
        <w:rPr>
          <w:sz w:val="28"/>
          <w:szCs w:val="28"/>
        </w:rPr>
        <w:t xml:space="preserve"> </w:t>
      </w:r>
      <w:r w:rsidR="00A166FA" w:rsidRPr="00975267">
        <w:rPr>
          <w:rFonts w:ascii="Times New Roman" w:eastAsia="Times New Roman" w:hAnsi="Times New Roman"/>
          <w:sz w:val="28"/>
          <w:szCs w:val="28"/>
          <w:u w:val="single"/>
        </w:rPr>
        <w:t xml:space="preserve">Федеральный закон от 28 декабря 2009 года </w:t>
      </w:r>
      <w:r w:rsidR="00A166FA" w:rsidRPr="00975267">
        <w:rPr>
          <w:rFonts w:ascii="Times New Roman" w:eastAsia="Times New Roman" w:hAnsi="Times New Roman"/>
          <w:sz w:val="28"/>
          <w:szCs w:val="28"/>
          <w:u w:val="single"/>
        </w:rPr>
        <w:br/>
        <w:t>№ 381-ФЗ «Об основах государственного регулирования торговой деятельности в Российской Федерации», Приказ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</w:t>
      </w:r>
      <w:r w:rsidR="00A166FA" w:rsidRPr="00DE6210">
        <w:rPr>
          <w:rFonts w:ascii="Times New Roman" w:eastAsia="Times New Roman" w:hAnsi="Times New Roman"/>
          <w:sz w:val="28"/>
          <w:szCs w:val="28"/>
        </w:rPr>
        <w:t>»</w:t>
      </w:r>
      <w:r w:rsidR="00A166FA">
        <w:rPr>
          <w:rFonts w:ascii="Times New Roman" w:hAnsi="Times New Roman" w:cs="Times New Roman"/>
          <w:sz w:val="28"/>
          <w:szCs w:val="28"/>
        </w:rPr>
        <w:t>.</w:t>
      </w:r>
      <w:r w:rsidR="00A166FA">
        <w:rPr>
          <w:rFonts w:ascii="Times New Roman" w:hAnsi="Times New Roman" w:cs="Times New Roman"/>
          <w:sz w:val="28"/>
          <w:szCs w:val="28"/>
        </w:rPr>
        <w:br/>
      </w:r>
      <w:r w:rsidRPr="00DA1D6C">
        <w:rPr>
          <w:rFonts w:ascii="Times New Roman" w:hAnsi="Times New Roman" w:cs="Times New Roman"/>
          <w:sz w:val="28"/>
          <w:szCs w:val="28"/>
        </w:rPr>
        <w:t xml:space="preserve"> Иная информация о проблеме: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61029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6102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Default="00C77AD9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4. Анализ имеющегося опыта в Российской Федерации </w:t>
      </w:r>
    </w:p>
    <w:p w:rsidR="00610297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соответствующих видах деятельности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297" w:rsidRPr="002922A3">
        <w:rPr>
          <w:rFonts w:ascii="Times New Roman" w:hAnsi="Times New Roman" w:cs="Times New Roman"/>
          <w:b/>
          <w:sz w:val="28"/>
          <w:szCs w:val="28"/>
        </w:rPr>
        <w:t>н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а основе нормативных </w:t>
      </w:r>
    </w:p>
    <w:p w:rsidR="00BE57FF" w:rsidRPr="002922A3" w:rsidRDefault="0097246C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документов муниципальных образований Приморского края, России</w:t>
      </w:r>
    </w:p>
    <w:p w:rsidR="00C77AD9" w:rsidRPr="003D694D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Имеющийся опыт в Российской Федерации в соответствующих видах деятельности: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Владивостокский городской округ, </w:t>
      </w:r>
      <w:proofErr w:type="spellStart"/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Находкинский</w:t>
      </w:r>
      <w:proofErr w:type="spellEnd"/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городской округ,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Уссурийский городской округ.</w:t>
      </w:r>
    </w:p>
    <w:p w:rsidR="00C77AD9" w:rsidRPr="003D694D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4.2. Источники данных: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нормативные правовые документы муниципальных образований, федеральные и краевые нормативные документы.</w:t>
      </w:r>
    </w:p>
    <w:p w:rsidR="003C00F7" w:rsidRDefault="003C00F7" w:rsidP="00BE57F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5. Цели предлагаемого регулирования и их соответствие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принципам правового регулирования, программным документам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Российской Федерации и Правительства Российской Федерации</w:t>
      </w:r>
    </w:p>
    <w:p w:rsidR="002922A3" w:rsidRDefault="002922A3" w:rsidP="003D69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19B" w:rsidRDefault="003D694D" w:rsidP="003D694D">
      <w:pPr>
        <w:widowControl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.1. Цели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526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порядок предоставления мест для размещения нестационарных торговых объектов при условии соблюдения хозяйствующими субъектами устанавливаемых правил</w:t>
      </w:r>
      <w:r w:rsidR="00A2119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</w:p>
    <w:p w:rsidR="003D694D" w:rsidRPr="003D694D" w:rsidRDefault="003D694D" w:rsidP="003D69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.2. Сроки достижения целей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526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момента вступления в силу данного НПА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3D694D" w:rsidRDefault="00BE57FF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 w:rsidRPr="00027D32">
        <w:rPr>
          <w:rFonts w:ascii="Times New Roman" w:hAnsi="Times New Roman" w:cs="Times New Roman"/>
          <w:sz w:val="28"/>
          <w:szCs w:val="28"/>
        </w:rPr>
        <w:t>3</w:t>
      </w:r>
      <w:r w:rsidR="00BE43C7">
        <w:rPr>
          <w:rFonts w:ascii="Times New Roman" w:hAnsi="Times New Roman" w:cs="Times New Roman"/>
          <w:sz w:val="28"/>
          <w:szCs w:val="28"/>
        </w:rPr>
        <w:t xml:space="preserve">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7D3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27D3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 нормативным правовым актам Приморского края</w:t>
      </w:r>
      <w:r w:rsidRPr="00027D32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проект НПА подготовлен в соответствии с требованиями законодательных актов 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>едерации, Приморского края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в данном направлении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1226" w:rsidRDefault="00BE57FF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32">
        <w:rPr>
          <w:rFonts w:ascii="Times New Roman" w:hAnsi="Times New Roman" w:cs="Times New Roman"/>
          <w:sz w:val="28"/>
          <w:szCs w:val="28"/>
        </w:rPr>
        <w:t>Иная информация о цел</w:t>
      </w:r>
      <w:r w:rsidR="0097246C">
        <w:rPr>
          <w:rFonts w:ascii="Times New Roman" w:hAnsi="Times New Roman" w:cs="Times New Roman"/>
          <w:sz w:val="28"/>
          <w:szCs w:val="28"/>
        </w:rPr>
        <w:t>ях предлагаемого регулирования</w:t>
      </w:r>
      <w:r w:rsidR="003D694D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81226" w:rsidRDefault="00781226" w:rsidP="00781226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6. Описание предлагаемого регулирования и иных возможных </w:t>
      </w:r>
    </w:p>
    <w:p w:rsidR="00BE57FF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2922A3" w:rsidRDefault="002922A3" w:rsidP="003D694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BEB" w:rsidRPr="007A6656" w:rsidRDefault="00BE57FF" w:rsidP="003D694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Pr="00027D32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Pr="00027D32">
        <w:rPr>
          <w:rFonts w:ascii="Times New Roman" w:hAnsi="Times New Roman" w:cs="Times New Roman"/>
          <w:sz w:val="28"/>
          <w:szCs w:val="28"/>
        </w:rPr>
        <w:t xml:space="preserve"> связанных с ней негативных эффектов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119B">
        <w:rPr>
          <w:rFonts w:ascii="Times New Roman" w:hAnsi="Times New Roman" w:cs="Times New Roman"/>
          <w:sz w:val="28"/>
          <w:szCs w:val="28"/>
        </w:rPr>
        <w:t xml:space="preserve"> </w:t>
      </w:r>
      <w:r w:rsidR="00472E3C" w:rsidRPr="002922A3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:rsidR="00472E3C" w:rsidRDefault="0078122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226">
        <w:rPr>
          <w:rFonts w:ascii="Times New Roman" w:hAnsi="Times New Roman" w:cs="Times New Roman"/>
          <w:sz w:val="28"/>
          <w:szCs w:val="28"/>
        </w:rPr>
        <w:t xml:space="preserve"> </w:t>
      </w:r>
      <w:r w:rsidR="00BE57FF">
        <w:rPr>
          <w:rFonts w:ascii="Times New Roman" w:hAnsi="Times New Roman" w:cs="Times New Roman"/>
          <w:sz w:val="28"/>
          <w:szCs w:val="28"/>
        </w:rPr>
        <w:t xml:space="preserve">6.2. </w:t>
      </w:r>
      <w:r w:rsidR="00BE57FF" w:rsidRPr="00027D32">
        <w:rPr>
          <w:rFonts w:ascii="Times New Roman" w:hAnsi="Times New Roman" w:cs="Times New Roman"/>
          <w:sz w:val="28"/>
          <w:szCs w:val="28"/>
        </w:rPr>
        <w:t>Описание иных способов решения проблемы (с указанием того, каким образом каждым из способов могла бы быть решена проблема):</w:t>
      </w:r>
      <w:r w:rsidR="005E38C1">
        <w:rPr>
          <w:rFonts w:ascii="Times New Roman" w:hAnsi="Times New Roman" w:cs="Times New Roman"/>
          <w:sz w:val="28"/>
          <w:szCs w:val="28"/>
        </w:rPr>
        <w:t xml:space="preserve">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иных способов не имеется.</w:t>
      </w:r>
    </w:p>
    <w:p w:rsidR="00617E68" w:rsidRPr="008310E0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</w:t>
      </w:r>
      <w:r w:rsidR="005E38C1">
        <w:rPr>
          <w:rFonts w:ascii="Times New Roman" w:hAnsi="Times New Roman" w:cs="Times New Roman"/>
          <w:sz w:val="28"/>
          <w:szCs w:val="28"/>
        </w:rPr>
        <w:t xml:space="preserve">: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:rsidR="00BE57FF" w:rsidRPr="008310E0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Иная информация о предлагаемом способе решения проблемы: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7A6656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2268"/>
      </w:tblGrid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.1. 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.2. Количество участников группы</w:t>
            </w:r>
          </w:p>
        </w:tc>
      </w:tr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5E38C1" w:rsidP="00A166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Хозяйствующие субъекты, осуществляющие, либо планирующие осуществлять </w:t>
            </w:r>
            <w:r w:rsidR="00A2119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A166FA">
              <w:rPr>
                <w:rFonts w:ascii="Times New Roman" w:hAnsi="Times New Roman" w:cs="Times New Roman"/>
                <w:sz w:val="28"/>
                <w:szCs w:val="28"/>
              </w:rPr>
              <w:t>в нестационарных торговых объектах и администрация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A166FA" w:rsidP="007A6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7A6656" w:rsidRDefault="007A6656" w:rsidP="00A166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Источники данных: </w:t>
      </w:r>
      <w:r w:rsidR="002562BE" w:rsidRPr="002562BE">
        <w:rPr>
          <w:rFonts w:ascii="Times New Roman" w:hAnsi="Times New Roman" w:cs="Times New Roman"/>
          <w:sz w:val="28"/>
          <w:szCs w:val="28"/>
          <w:u w:val="single"/>
        </w:rPr>
        <w:t>субъекты МСП,</w:t>
      </w:r>
      <w:r w:rsidR="002562BE">
        <w:rPr>
          <w:rFonts w:ascii="Times New Roman" w:hAnsi="Times New Roman" w:cs="Times New Roman"/>
          <w:sz w:val="28"/>
          <w:szCs w:val="28"/>
        </w:rPr>
        <w:t xml:space="preserve"> </w:t>
      </w:r>
      <w:r w:rsidR="00A166FA">
        <w:rPr>
          <w:rFonts w:ascii="Times New Roman" w:hAnsi="Times New Roman" w:cs="Times New Roman"/>
          <w:sz w:val="28"/>
          <w:szCs w:val="28"/>
          <w:u w:val="single"/>
        </w:rPr>
        <w:t>включенные в схему НТО</w:t>
      </w:r>
    </w:p>
    <w:p w:rsidR="002922A3" w:rsidRDefault="002562BE" w:rsidP="002562BE">
      <w:pPr>
        <w:widowControl/>
        <w:tabs>
          <w:tab w:val="left" w:pos="52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0F7" w:rsidRPr="002922A3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8. Новые функции, полномочия, обязанности и права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федеральных</w:t>
      </w:r>
      <w:proofErr w:type="gram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7FF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органов исполнительной власти, органов государственной власти субъектов Российской Федерации и органов местного самоуправления или сведения</w:t>
      </w:r>
      <w:r w:rsid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об их изменении, а также порядок их реализации</w:t>
      </w:r>
    </w:p>
    <w:p w:rsidR="002922A3" w:rsidRDefault="002922A3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656" w:rsidRP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.1. Наименование функции (полномочия, обязанности или права)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</w:p>
    <w:p w:rsid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.2. Характер функции (новая/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изменяемая/отменяемая)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56" w:rsidRP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.3. Наименование исполнителя (субъект предпринимательской и инвестиционной деятельности,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7A6656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 – администрация городского округа – отдел экономики управления экономики и собственности администрации.</w:t>
      </w:r>
    </w:p>
    <w:p w:rsidR="007A6656" w:rsidRDefault="007A6656" w:rsidP="003C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9</w:t>
      </w:r>
      <w:r w:rsidR="00BE43C7" w:rsidRPr="002922A3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2922A3">
        <w:rPr>
          <w:rFonts w:ascii="Times New Roman" w:hAnsi="Times New Roman" w:cs="Times New Roman"/>
          <w:b/>
          <w:sz w:val="28"/>
          <w:szCs w:val="28"/>
        </w:rPr>
        <w:t xml:space="preserve">соответствующих расходов (возможных поступлений), </w:t>
      </w: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 проекта НПА:</w:t>
      </w:r>
    </w:p>
    <w:p w:rsidR="002922A3" w:rsidRPr="002922A3" w:rsidRDefault="002922A3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C7" w:rsidRPr="00D20F05" w:rsidRDefault="00BE57FF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Наименование новой или изменяемой функции, полномочия, обязанности или права:</w:t>
      </w:r>
      <w:r w:rsidR="00BE43C7">
        <w:rPr>
          <w:rFonts w:ascii="Times New Roman" w:hAnsi="Times New Roman" w:cs="Times New Roman"/>
          <w:sz w:val="28"/>
          <w:szCs w:val="28"/>
        </w:rPr>
        <w:t xml:space="preserve"> </w:t>
      </w:r>
      <w:r w:rsidR="00472E3C" w:rsidRPr="002C3494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7A6656" w:rsidRPr="002C349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6CBC" w:rsidRPr="001B5D89" w:rsidRDefault="00BE57FF" w:rsidP="00D46CB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Описание </w:t>
      </w:r>
      <w:r w:rsidRPr="00D46CBC">
        <w:rPr>
          <w:rFonts w:ascii="Times New Roman" w:hAnsi="Times New Roman" w:cs="Times New Roman"/>
          <w:b/>
          <w:sz w:val="28"/>
          <w:szCs w:val="28"/>
          <w:u w:val="single"/>
        </w:rPr>
        <w:t>видов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BC">
        <w:rPr>
          <w:rFonts w:ascii="Times New Roman" w:hAnsi="Times New Roman" w:cs="Times New Roman"/>
          <w:sz w:val="28"/>
          <w:szCs w:val="28"/>
        </w:rPr>
        <w:t>(возможных поступлений)</w:t>
      </w:r>
      <w:r>
        <w:rPr>
          <w:rFonts w:ascii="Times New Roman" w:hAnsi="Times New Roman" w:cs="Times New Roman"/>
          <w:sz w:val="28"/>
          <w:szCs w:val="28"/>
        </w:rPr>
        <w:t xml:space="preserve"> бюджетов, бюджетной системы Российской Федерации:</w:t>
      </w:r>
      <w:r w:rsidR="00552480">
        <w:rPr>
          <w:rFonts w:ascii="Times New Roman" w:hAnsi="Times New Roman" w:cs="Times New Roman"/>
          <w:sz w:val="28"/>
          <w:szCs w:val="28"/>
        </w:rPr>
        <w:t xml:space="preserve"> расходы местного бюджета</w:t>
      </w:r>
      <w:r w:rsidR="00D46CBC">
        <w:rPr>
          <w:rFonts w:ascii="Times New Roman" w:hAnsi="Times New Roman" w:cs="Times New Roman"/>
          <w:sz w:val="28"/>
          <w:szCs w:val="28"/>
        </w:rPr>
        <w:t xml:space="preserve"> -</w:t>
      </w:r>
      <w:r w:rsidR="00D46CBC" w:rsidRPr="00D46CBC">
        <w:rPr>
          <w:rFonts w:ascii="Times New Roman" w:eastAsia="Times New Roman" w:hAnsi="Times New Roman"/>
          <w:sz w:val="28"/>
          <w:szCs w:val="28"/>
        </w:rPr>
        <w:t xml:space="preserve"> </w:t>
      </w:r>
      <w:r w:rsidR="00D46CBC" w:rsidRPr="00D46CBC">
        <w:rPr>
          <w:rFonts w:ascii="Times New Roman" w:eastAsia="Times New Roman" w:hAnsi="Times New Roman"/>
          <w:sz w:val="28"/>
          <w:szCs w:val="28"/>
          <w:u w:val="single"/>
        </w:rPr>
        <w:t>публикация в газете извещений о проведен</w:t>
      </w:r>
      <w:proofErr w:type="gramStart"/>
      <w:r w:rsidR="00D46CBC" w:rsidRPr="00D46CBC">
        <w:rPr>
          <w:rFonts w:ascii="Times New Roman" w:eastAsia="Times New Roman" w:hAnsi="Times New Roman"/>
          <w:sz w:val="28"/>
          <w:szCs w:val="28"/>
          <w:u w:val="single"/>
        </w:rPr>
        <w:t>ии ау</w:t>
      </w:r>
      <w:proofErr w:type="gramEnd"/>
      <w:r w:rsidR="00D46CBC" w:rsidRPr="00D46CBC">
        <w:rPr>
          <w:rFonts w:ascii="Times New Roman" w:eastAsia="Times New Roman" w:hAnsi="Times New Roman"/>
          <w:sz w:val="28"/>
          <w:szCs w:val="28"/>
          <w:u w:val="single"/>
        </w:rPr>
        <w:t>кционов на размещение нестационарных торговых объектов</w:t>
      </w:r>
      <w:r w:rsidR="00D46CBC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="00D46CBC" w:rsidRPr="00C907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E57FF" w:rsidRPr="00D20F05" w:rsidRDefault="00BE57FF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9.3. Количественная </w:t>
      </w:r>
      <w:r w:rsidRPr="00D46CBC">
        <w:rPr>
          <w:rFonts w:ascii="Times New Roman" w:hAnsi="Times New Roman" w:cs="Times New Roman"/>
          <w:b/>
          <w:sz w:val="28"/>
          <w:szCs w:val="28"/>
          <w:u w:val="single"/>
        </w:rPr>
        <w:t>оценка расходов</w:t>
      </w:r>
      <w:r>
        <w:rPr>
          <w:rFonts w:ascii="Times New Roman" w:hAnsi="Times New Roman" w:cs="Times New Roman"/>
          <w:sz w:val="28"/>
          <w:szCs w:val="28"/>
        </w:rPr>
        <w:t xml:space="preserve"> (возможных поступлений)</w:t>
      </w:r>
      <w:r w:rsidR="00A34BBC">
        <w:rPr>
          <w:rFonts w:ascii="Times New Roman" w:hAnsi="Times New Roman" w:cs="Times New Roman"/>
          <w:sz w:val="28"/>
          <w:szCs w:val="28"/>
        </w:rPr>
        <w:t xml:space="preserve"> в год:</w:t>
      </w:r>
      <w:r w:rsidR="00D46CBC">
        <w:rPr>
          <w:rFonts w:ascii="Times New Roman" w:hAnsi="Times New Roman" w:cs="Times New Roman"/>
          <w:sz w:val="28"/>
          <w:szCs w:val="28"/>
        </w:rPr>
        <w:t xml:space="preserve"> 10 публикаций.</w:t>
      </w:r>
    </w:p>
    <w:p w:rsidR="00BE57FF" w:rsidRPr="007A665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 Наименование органа: (орган N)</w:t>
      </w:r>
      <w:r w:rsidR="00552480" w:rsidRPr="007A6656">
        <w:rPr>
          <w:rFonts w:ascii="Times New Roman" w:hAnsi="Times New Roman" w:cs="Times New Roman"/>
          <w:sz w:val="28"/>
          <w:szCs w:val="28"/>
        </w:rPr>
        <w:t xml:space="preserve"> – администрация городского округа</w:t>
      </w:r>
      <w:r w:rsidR="007A6656" w:rsidRPr="007A6656">
        <w:rPr>
          <w:rFonts w:ascii="Times New Roman" w:hAnsi="Times New Roman" w:cs="Times New Roman"/>
          <w:sz w:val="28"/>
          <w:szCs w:val="28"/>
        </w:rPr>
        <w:t>.</w:t>
      </w:r>
    </w:p>
    <w:p w:rsidR="00BE57FF" w:rsidRPr="007A665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9.4.1. (N, K)</w:t>
      </w:r>
      <w:r w:rsidR="00552480" w:rsidRPr="007A6656">
        <w:rPr>
          <w:rFonts w:ascii="Times New Roman" w:hAnsi="Times New Roman" w:cs="Times New Roman"/>
          <w:sz w:val="28"/>
          <w:szCs w:val="28"/>
        </w:rPr>
        <w:t xml:space="preserve"> -</w:t>
      </w:r>
      <w:r w:rsidR="007A6656"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7A6656">
        <w:rPr>
          <w:rFonts w:ascii="Times New Roman" w:hAnsi="Times New Roman" w:cs="Times New Roman"/>
          <w:sz w:val="28"/>
          <w:szCs w:val="28"/>
        </w:rPr>
        <w:t>0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9.4.1.1</w:t>
      </w:r>
      <w:r w:rsidR="007A6656" w:rsidRPr="007A6656">
        <w:rPr>
          <w:rFonts w:ascii="Times New Roman" w:hAnsi="Times New Roman" w:cs="Times New Roman"/>
          <w:sz w:val="28"/>
          <w:szCs w:val="28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Единовременные</w:t>
      </w:r>
      <w:r>
        <w:rPr>
          <w:rFonts w:ascii="Times New Roman" w:hAnsi="Times New Roman" w:cs="Times New Roman"/>
          <w:sz w:val="28"/>
          <w:szCs w:val="28"/>
        </w:rPr>
        <w:t xml:space="preserve"> расходы  (год возникновения)</w:t>
      </w:r>
      <w:r w:rsidR="002562BE">
        <w:rPr>
          <w:rFonts w:ascii="Times New Roman" w:hAnsi="Times New Roman" w:cs="Times New Roman"/>
          <w:sz w:val="28"/>
          <w:szCs w:val="28"/>
        </w:rPr>
        <w:t xml:space="preserve"> – 0 рублей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9.4.1.2</w:t>
      </w:r>
      <w:r w:rsidR="00A21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Периодические расходы за </w:t>
      </w:r>
      <w:r w:rsidR="00A34BBC">
        <w:rPr>
          <w:rFonts w:ascii="Times New Roman" w:hAnsi="Times New Roman" w:cs="Times New Roman"/>
          <w:sz w:val="28"/>
          <w:szCs w:val="28"/>
        </w:rPr>
        <w:t>год</w:t>
      </w:r>
      <w:r w:rsidR="00FA7784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</w:rPr>
        <w:t>-</w:t>
      </w:r>
      <w:r w:rsidR="00FA7784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</w:rPr>
        <w:t>10 извещений</w:t>
      </w:r>
      <w:r w:rsidR="0025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2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562BE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</w:rPr>
        <w:t>600 руб. =</w:t>
      </w:r>
      <w:r w:rsidR="00FA7784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</w:rPr>
        <w:t>6000 руб</w:t>
      </w:r>
      <w:r w:rsidR="002562BE">
        <w:rPr>
          <w:rFonts w:ascii="Times New Roman" w:hAnsi="Times New Roman" w:cs="Times New Roman"/>
          <w:sz w:val="28"/>
          <w:szCs w:val="28"/>
        </w:rPr>
        <w:t>лей.</w:t>
      </w:r>
    </w:p>
    <w:p w:rsidR="00BE57FF" w:rsidRDefault="00BE43C7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9.4.1.3</w:t>
      </w:r>
      <w:r w:rsidR="00A2119B">
        <w:rPr>
          <w:rFonts w:ascii="Times New Roman" w:hAnsi="Times New Roman" w:cs="Times New Roman"/>
          <w:sz w:val="28"/>
          <w:szCs w:val="28"/>
        </w:rPr>
        <w:t>.</w:t>
      </w:r>
      <w:r w:rsidR="00BE57FF">
        <w:rPr>
          <w:rFonts w:ascii="Times New Roman" w:hAnsi="Times New Roman" w:cs="Times New Roman"/>
          <w:sz w:val="28"/>
          <w:szCs w:val="28"/>
        </w:rPr>
        <w:t xml:space="preserve"> Возможные поступления за период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</w:rPr>
        <w:t>года</w:t>
      </w:r>
      <w:r w:rsidR="002562BE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</w:rPr>
        <w:t>-</w:t>
      </w:r>
      <w:r w:rsidR="00FA7784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</w:rPr>
        <w:t>10 мест</w:t>
      </w:r>
      <w:r w:rsidR="0025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2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34BBC">
        <w:rPr>
          <w:rFonts w:ascii="Times New Roman" w:hAnsi="Times New Roman" w:cs="Times New Roman"/>
          <w:sz w:val="28"/>
          <w:szCs w:val="28"/>
        </w:rPr>
        <w:t xml:space="preserve"> </w:t>
      </w:r>
      <w:r w:rsidR="002562BE">
        <w:rPr>
          <w:rFonts w:ascii="Times New Roman" w:hAnsi="Times New Roman" w:cs="Times New Roman"/>
          <w:sz w:val="28"/>
          <w:szCs w:val="28"/>
        </w:rPr>
        <w:t>1</w:t>
      </w:r>
      <w:r w:rsidR="00A34BBC">
        <w:rPr>
          <w:rFonts w:ascii="Times New Roman" w:hAnsi="Times New Roman" w:cs="Times New Roman"/>
          <w:sz w:val="28"/>
          <w:szCs w:val="28"/>
        </w:rPr>
        <w:t>8</w:t>
      </w:r>
      <w:r w:rsidR="002562BE">
        <w:rPr>
          <w:rFonts w:ascii="Times New Roman" w:hAnsi="Times New Roman" w:cs="Times New Roman"/>
          <w:sz w:val="28"/>
          <w:szCs w:val="28"/>
        </w:rPr>
        <w:t> 000,00</w:t>
      </w:r>
      <w:r w:rsidR="00A34BBC">
        <w:rPr>
          <w:rFonts w:ascii="Times New Roman" w:hAnsi="Times New Roman" w:cs="Times New Roman"/>
          <w:sz w:val="28"/>
          <w:szCs w:val="28"/>
        </w:rPr>
        <w:t xml:space="preserve"> </w:t>
      </w:r>
      <w:r w:rsidR="002562B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A34BBC">
        <w:rPr>
          <w:rFonts w:ascii="Times New Roman" w:hAnsi="Times New Roman" w:cs="Times New Roman"/>
          <w:sz w:val="28"/>
          <w:szCs w:val="28"/>
        </w:rPr>
        <w:t>в год</w:t>
      </w:r>
      <w:r w:rsidR="00FA7784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</w:rPr>
        <w:t>=</w:t>
      </w:r>
      <w:r w:rsidR="00FA7784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</w:rPr>
        <w:t>180</w:t>
      </w:r>
      <w:r w:rsidR="002562BE">
        <w:rPr>
          <w:rFonts w:ascii="Times New Roman" w:hAnsi="Times New Roman" w:cs="Times New Roman"/>
          <w:sz w:val="28"/>
          <w:szCs w:val="28"/>
        </w:rPr>
        <w:t> 000,00</w:t>
      </w:r>
      <w:r w:rsidR="00A2119B">
        <w:rPr>
          <w:rFonts w:ascii="Times New Roman" w:hAnsi="Times New Roman" w:cs="Times New Roman"/>
          <w:sz w:val="28"/>
          <w:szCs w:val="28"/>
        </w:rPr>
        <w:t xml:space="preserve"> </w:t>
      </w:r>
      <w:r w:rsidR="002562BE">
        <w:rPr>
          <w:rFonts w:ascii="Times New Roman" w:hAnsi="Times New Roman" w:cs="Times New Roman"/>
          <w:sz w:val="28"/>
          <w:szCs w:val="28"/>
        </w:rPr>
        <w:t>р</w:t>
      </w:r>
      <w:r w:rsidR="00A34BBC">
        <w:rPr>
          <w:rFonts w:ascii="Times New Roman" w:hAnsi="Times New Roman" w:cs="Times New Roman"/>
          <w:sz w:val="28"/>
          <w:szCs w:val="28"/>
        </w:rPr>
        <w:t>уб</w:t>
      </w:r>
      <w:r w:rsidR="002562BE">
        <w:rPr>
          <w:rFonts w:ascii="Times New Roman" w:hAnsi="Times New Roman" w:cs="Times New Roman"/>
          <w:sz w:val="28"/>
          <w:szCs w:val="28"/>
        </w:rPr>
        <w:t>лей.</w:t>
      </w:r>
    </w:p>
    <w:p w:rsidR="00552480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A2119B">
        <w:rPr>
          <w:rFonts w:ascii="Times New Roman" w:hAnsi="Times New Roman" w:cs="Times New Roman"/>
          <w:sz w:val="28"/>
          <w:szCs w:val="28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604B4D">
        <w:rPr>
          <w:rFonts w:ascii="Times New Roman" w:hAnsi="Times New Roman" w:cs="Times New Roman"/>
          <w:sz w:val="28"/>
          <w:szCs w:val="28"/>
        </w:rPr>
        <w:t>Итого единовременные расходы</w:t>
      </w:r>
      <w:r w:rsidR="00D46CBC">
        <w:rPr>
          <w:rFonts w:ascii="Times New Roman" w:hAnsi="Times New Roman" w:cs="Times New Roman"/>
          <w:sz w:val="28"/>
          <w:szCs w:val="28"/>
        </w:rPr>
        <w:t xml:space="preserve"> </w:t>
      </w:r>
      <w:r w:rsidR="00552480">
        <w:rPr>
          <w:rFonts w:ascii="Times New Roman" w:hAnsi="Times New Roman" w:cs="Times New Roman"/>
          <w:sz w:val="28"/>
          <w:szCs w:val="28"/>
        </w:rPr>
        <w:t>- 0</w:t>
      </w:r>
      <w:r w:rsidR="00A34BBC">
        <w:rPr>
          <w:rFonts w:ascii="Times New Roman" w:hAnsi="Times New Roman" w:cs="Times New Roman"/>
          <w:sz w:val="28"/>
          <w:szCs w:val="28"/>
        </w:rPr>
        <w:t xml:space="preserve"> руб</w:t>
      </w:r>
      <w:r w:rsidR="002562BE">
        <w:rPr>
          <w:rFonts w:ascii="Times New Roman" w:hAnsi="Times New Roman" w:cs="Times New Roman"/>
          <w:sz w:val="28"/>
          <w:szCs w:val="28"/>
        </w:rPr>
        <w:t>лей.</w:t>
      </w:r>
    </w:p>
    <w:p w:rsidR="00A34BBC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B4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4B4D">
        <w:rPr>
          <w:rFonts w:ascii="Times New Roman" w:hAnsi="Times New Roman" w:cs="Times New Roman"/>
          <w:sz w:val="28"/>
          <w:szCs w:val="28"/>
        </w:rPr>
        <w:t>. Итого периодические расходы за год</w:t>
      </w:r>
      <w:r w:rsidR="00A34BBC">
        <w:rPr>
          <w:rFonts w:ascii="Times New Roman" w:hAnsi="Times New Roman" w:cs="Times New Roman"/>
          <w:sz w:val="28"/>
          <w:szCs w:val="28"/>
        </w:rPr>
        <w:t>: 6</w:t>
      </w:r>
      <w:r w:rsidR="002562BE">
        <w:rPr>
          <w:rFonts w:ascii="Times New Roman" w:hAnsi="Times New Roman" w:cs="Times New Roman"/>
          <w:sz w:val="28"/>
          <w:szCs w:val="28"/>
        </w:rPr>
        <w:t> </w:t>
      </w:r>
      <w:r w:rsidR="00A34BBC">
        <w:rPr>
          <w:rFonts w:ascii="Times New Roman" w:hAnsi="Times New Roman" w:cs="Times New Roman"/>
          <w:sz w:val="28"/>
          <w:szCs w:val="28"/>
        </w:rPr>
        <w:t>000</w:t>
      </w:r>
      <w:r w:rsidR="002562BE">
        <w:rPr>
          <w:rFonts w:ascii="Times New Roman" w:hAnsi="Times New Roman" w:cs="Times New Roman"/>
          <w:sz w:val="28"/>
          <w:szCs w:val="28"/>
        </w:rPr>
        <w:t>,00</w:t>
      </w:r>
      <w:r w:rsidR="00A34BBC">
        <w:rPr>
          <w:rFonts w:ascii="Times New Roman" w:hAnsi="Times New Roman" w:cs="Times New Roman"/>
          <w:sz w:val="28"/>
          <w:szCs w:val="28"/>
        </w:rPr>
        <w:t xml:space="preserve"> руб</w:t>
      </w:r>
      <w:r w:rsidR="002562BE">
        <w:rPr>
          <w:rFonts w:ascii="Times New Roman" w:hAnsi="Times New Roman" w:cs="Times New Roman"/>
          <w:sz w:val="28"/>
          <w:szCs w:val="28"/>
        </w:rPr>
        <w:t>лей.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39400C">
        <w:rPr>
          <w:rFonts w:ascii="Times New Roman" w:hAnsi="Times New Roman" w:cs="Times New Roman"/>
          <w:sz w:val="28"/>
          <w:szCs w:val="28"/>
        </w:rPr>
        <w:t>Итого возможные поступления за год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D46CBC">
        <w:rPr>
          <w:rFonts w:ascii="Times New Roman" w:hAnsi="Times New Roman" w:cs="Times New Roman"/>
          <w:sz w:val="28"/>
          <w:szCs w:val="28"/>
        </w:rPr>
        <w:t>1</w:t>
      </w:r>
      <w:r w:rsidR="00A34BBC">
        <w:rPr>
          <w:rFonts w:ascii="Times New Roman" w:hAnsi="Times New Roman" w:cs="Times New Roman"/>
          <w:sz w:val="28"/>
          <w:szCs w:val="28"/>
        </w:rPr>
        <w:t>80</w:t>
      </w:r>
      <w:r w:rsidR="00D46CBC">
        <w:rPr>
          <w:rFonts w:ascii="Times New Roman" w:hAnsi="Times New Roman" w:cs="Times New Roman"/>
          <w:sz w:val="28"/>
          <w:szCs w:val="28"/>
        </w:rPr>
        <w:t xml:space="preserve"> 000,00 </w:t>
      </w:r>
      <w:r w:rsidR="00A34BBC">
        <w:rPr>
          <w:rFonts w:ascii="Times New Roman" w:hAnsi="Times New Roman" w:cs="Times New Roman"/>
          <w:sz w:val="28"/>
          <w:szCs w:val="28"/>
        </w:rPr>
        <w:t>руб</w:t>
      </w:r>
      <w:r w:rsidR="00D46CBC">
        <w:rPr>
          <w:rFonts w:ascii="Times New Roman" w:hAnsi="Times New Roman" w:cs="Times New Roman"/>
          <w:sz w:val="28"/>
          <w:szCs w:val="28"/>
        </w:rPr>
        <w:t>лей.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Pr="0039400C">
        <w:rPr>
          <w:rFonts w:ascii="Times New Roman" w:hAnsi="Times New Roman" w:cs="Times New Roman"/>
          <w:sz w:val="28"/>
          <w:szCs w:val="28"/>
        </w:rPr>
        <w:t>Иные сведения о расходах (возможных поступлениях)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0C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  <w:u w:val="single"/>
        </w:rPr>
        <w:t>не имеются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9.9.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2F4B5F">
        <w:rPr>
          <w:rFonts w:ascii="Times New Roman" w:hAnsi="Times New Roman" w:cs="Times New Roman"/>
          <w:sz w:val="28"/>
          <w:szCs w:val="28"/>
        </w:rPr>
        <w:t>Источники данных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A34BBC">
        <w:rPr>
          <w:rFonts w:ascii="Times New Roman" w:hAnsi="Times New Roman" w:cs="Times New Roman"/>
          <w:sz w:val="28"/>
          <w:szCs w:val="28"/>
          <w:u w:val="single"/>
        </w:rPr>
        <w:t>усредненны</w:t>
      </w:r>
      <w:r w:rsidR="00A2119B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A34BBC">
        <w:rPr>
          <w:rFonts w:ascii="Times New Roman" w:hAnsi="Times New Roman" w:cs="Times New Roman"/>
          <w:sz w:val="28"/>
          <w:szCs w:val="28"/>
          <w:u w:val="single"/>
        </w:rPr>
        <w:t xml:space="preserve"> расчет оплаты за размещение НТО за 1 объект, </w:t>
      </w:r>
      <w:proofErr w:type="spellStart"/>
      <w:r w:rsidR="00A34BBC">
        <w:rPr>
          <w:rFonts w:ascii="Times New Roman" w:hAnsi="Times New Roman" w:cs="Times New Roman"/>
          <w:sz w:val="28"/>
          <w:szCs w:val="28"/>
          <w:u w:val="single"/>
        </w:rPr>
        <w:t>расчетно</w:t>
      </w:r>
      <w:proofErr w:type="spellEnd"/>
      <w:r w:rsidR="00A34BBC">
        <w:rPr>
          <w:rFonts w:ascii="Times New Roman" w:hAnsi="Times New Roman" w:cs="Times New Roman"/>
          <w:sz w:val="28"/>
          <w:szCs w:val="28"/>
          <w:u w:val="single"/>
        </w:rPr>
        <w:t xml:space="preserve"> в год обратятся 10 человек, будет проведено 10 аукционов.</w:t>
      </w:r>
    </w:p>
    <w:p w:rsidR="00D20F05" w:rsidRDefault="00D20F05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711CF4" w:rsidRPr="00D20F05" w:rsidRDefault="00BE57FF" w:rsidP="00711CF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10.1. Группа участников отношений (N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711CF4">
        <w:rPr>
          <w:rFonts w:ascii="Times New Roman" w:hAnsi="Times New Roman" w:cs="Times New Roman"/>
          <w:sz w:val="28"/>
          <w:szCs w:val="28"/>
          <w:u w:val="single"/>
        </w:rPr>
        <w:t>хозяйствующие субъекты, осуществляющие, либо планирующие осуществлять деятельность в нестационарных торговых объектах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10.2. Описание новых преимуществ, обязанностей,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 или изменения содержания существующих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D20F05">
        <w:rPr>
          <w:rFonts w:ascii="Times New Roman" w:hAnsi="Times New Roman" w:cs="Times New Roman"/>
          <w:sz w:val="28"/>
          <w:szCs w:val="28"/>
        </w:rPr>
        <w:t xml:space="preserve"> </w:t>
      </w:r>
      <w:r w:rsidR="00711CF4">
        <w:rPr>
          <w:rFonts w:ascii="Times New Roman" w:hAnsi="Times New Roman" w:cs="Times New Roman"/>
          <w:sz w:val="28"/>
          <w:szCs w:val="28"/>
          <w:u w:val="single"/>
        </w:rPr>
        <w:t>продление договора проходит без аукциона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11CF4">
        <w:rPr>
          <w:rFonts w:ascii="Times New Roman" w:hAnsi="Times New Roman" w:cs="Times New Roman"/>
          <w:sz w:val="28"/>
          <w:szCs w:val="28"/>
          <w:u w:val="single"/>
        </w:rPr>
        <w:t xml:space="preserve"> если хозяйствующий субъект надлежащим образом исполняет</w:t>
      </w:r>
      <w:r w:rsidR="00A34BBC">
        <w:rPr>
          <w:rFonts w:ascii="Times New Roman" w:hAnsi="Times New Roman" w:cs="Times New Roman"/>
          <w:sz w:val="28"/>
          <w:szCs w:val="28"/>
          <w:u w:val="single"/>
        </w:rPr>
        <w:t xml:space="preserve"> свои обязанности.</w:t>
      </w:r>
    </w:p>
    <w:p w:rsidR="0065232A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10.3. Порядок организации исполнения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711CF4" w:rsidRPr="002922A3">
        <w:rPr>
          <w:rFonts w:ascii="Times New Roman" w:hAnsi="Times New Roman" w:cs="Times New Roman"/>
          <w:sz w:val="28"/>
          <w:szCs w:val="28"/>
          <w:u w:val="single"/>
        </w:rPr>
        <w:t>не предусмотрено.</w:t>
      </w:r>
    </w:p>
    <w:p w:rsidR="00FB306C" w:rsidRDefault="00FB306C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E7038E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участников отношений </w:t>
      </w:r>
      <w:r w:rsidRPr="007A6656">
        <w:rPr>
          <w:rFonts w:ascii="Times New Roman" w:hAnsi="Times New Roman" w:cs="Times New Roman"/>
          <w:sz w:val="28"/>
          <w:szCs w:val="28"/>
        </w:rPr>
        <w:t>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711CF4">
        <w:rPr>
          <w:rFonts w:ascii="Times New Roman" w:hAnsi="Times New Roman" w:cs="Times New Roman"/>
          <w:sz w:val="28"/>
          <w:szCs w:val="28"/>
          <w:u w:val="single"/>
        </w:rPr>
        <w:t>хозяйствующие субъекты, осуществляющие, либо планирующие осуществлять деятельность в нестационарных торговых объектах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11.2. Описание новых или изменения содержания существующих обязанностей и ограничений для кажд</w:t>
      </w:r>
      <w:r w:rsidR="00E7038E">
        <w:rPr>
          <w:rFonts w:ascii="Times New Roman" w:hAnsi="Times New Roman" w:cs="Times New Roman"/>
          <w:sz w:val="28"/>
          <w:szCs w:val="28"/>
        </w:rPr>
        <w:t xml:space="preserve">ой группы участников отношений: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Описание и оценка видов расходов для каждой</w:t>
      </w:r>
      <w:r w:rsidRPr="003A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участников отношений: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2159C8">
        <w:rPr>
          <w:rFonts w:ascii="Times New Roman" w:hAnsi="Times New Roman" w:cs="Times New Roman"/>
          <w:sz w:val="28"/>
          <w:szCs w:val="28"/>
          <w:u w:val="single"/>
        </w:rPr>
        <w:t>расходы предусмотрены за право размещение НТО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11.4.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12. Информация об отмене обязанностей, запретов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или ограничений для субъектов предпринимательской и иной экономической деятельности</w:t>
      </w:r>
    </w:p>
    <w:p w:rsidR="002922A3" w:rsidRDefault="002922A3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Описание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12.2. Описание и оценка затрат на выполнение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F24B9F">
        <w:rPr>
          <w:rFonts w:ascii="Times New Roman" w:hAnsi="Times New Roman" w:cs="Times New Roman"/>
          <w:sz w:val="28"/>
          <w:szCs w:val="28"/>
        </w:rPr>
        <w:t>Нормативный правовой акт, в котором содержатся отменяемые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9F">
        <w:rPr>
          <w:rFonts w:ascii="Times New Roman" w:hAnsi="Times New Roman" w:cs="Times New Roman"/>
          <w:sz w:val="28"/>
          <w:szCs w:val="28"/>
        </w:rPr>
        <w:t xml:space="preserve">обязанности, запреты или ограничения: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13. Риски решения проблемы предложенным способом </w:t>
      </w: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регулирования и риски негативных последствий, а также описание методов контроля эффективности избранного способа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достижения целей регулирования</w:t>
      </w:r>
    </w:p>
    <w:p w:rsidR="002922A3" w:rsidRDefault="002922A3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38E" w:rsidRPr="00E1411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Риски решения проблемы предложенным способам и риски негативных последствий (Риск 1, Риск N):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рисков не имеется.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13.2. Оценки вероятности наступления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контроля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proofErr w:type="gramStart"/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предусмотрены</w:t>
      </w:r>
      <w:proofErr w:type="gramEnd"/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32A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13.5.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 w:rsidRP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E7038E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</w:t>
      </w:r>
      <w:proofErr w:type="gramEnd"/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регулирования организационно-технические, методологические, информационные</w:t>
      </w:r>
      <w:r w:rsidR="00D20F05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p w:rsidR="00D20F05" w:rsidRPr="00460ABD" w:rsidRDefault="00D20F05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14.1. Мероприятия, необходимые для достижения целей регулирования: </w:t>
      </w:r>
      <w:r w:rsidR="002C349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555D5">
        <w:rPr>
          <w:rFonts w:ascii="Times New Roman" w:hAnsi="Times New Roman" w:cs="Times New Roman"/>
          <w:sz w:val="28"/>
          <w:szCs w:val="28"/>
          <w:u w:val="single"/>
        </w:rPr>
        <w:t>нформационные мероприятия, связанные с публикацией информационных сообщений о проведен</w:t>
      </w:r>
      <w:proofErr w:type="gramStart"/>
      <w:r w:rsidR="003555D5">
        <w:rPr>
          <w:rFonts w:ascii="Times New Roman" w:hAnsi="Times New Roman" w:cs="Times New Roman"/>
          <w:sz w:val="28"/>
          <w:szCs w:val="28"/>
          <w:u w:val="single"/>
        </w:rPr>
        <w:t>ии ау</w:t>
      </w:r>
      <w:proofErr w:type="gramEnd"/>
      <w:r w:rsidR="003555D5">
        <w:rPr>
          <w:rFonts w:ascii="Times New Roman" w:hAnsi="Times New Roman" w:cs="Times New Roman"/>
          <w:sz w:val="28"/>
          <w:szCs w:val="28"/>
          <w:u w:val="single"/>
        </w:rPr>
        <w:t>кциона в средствах массовой информации и на официальном сайте администрации ПГО в сети Интернет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0F05" w:rsidRPr="00460ABD" w:rsidRDefault="00460ABD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14.2.Сроки мероприятий: </w:t>
      </w:r>
      <w:r w:rsidR="002922A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момента вступления в действие НПА.</w:t>
      </w:r>
    </w:p>
    <w:p w:rsidR="00711CF4" w:rsidRPr="00711CF4" w:rsidRDefault="002922A3" w:rsidP="00711CF4">
      <w:pPr>
        <w:tabs>
          <w:tab w:val="left" w:pos="709"/>
        </w:tabs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60ABD" w:rsidRPr="00460ABD">
        <w:rPr>
          <w:rFonts w:ascii="Times New Roman" w:hAnsi="Times New Roman" w:cs="Times New Roman"/>
          <w:sz w:val="28"/>
          <w:szCs w:val="28"/>
        </w:rPr>
        <w:t xml:space="preserve">14.3.Описание ожидаемого результата: </w:t>
      </w:r>
      <w:proofErr w:type="gramStart"/>
      <w:r w:rsidR="00711CF4">
        <w:rPr>
          <w:rFonts w:ascii="Times New Roman" w:hAnsi="Times New Roman" w:cs="Times New Roman"/>
          <w:sz w:val="28"/>
          <w:szCs w:val="28"/>
          <w:u w:val="single"/>
        </w:rPr>
        <w:t>Участи</w:t>
      </w:r>
      <w:r w:rsidR="002159C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11CF4">
        <w:rPr>
          <w:rFonts w:ascii="Times New Roman" w:hAnsi="Times New Roman" w:cs="Times New Roman"/>
          <w:sz w:val="28"/>
          <w:szCs w:val="28"/>
          <w:u w:val="single"/>
        </w:rPr>
        <w:t xml:space="preserve"> в аукционе претендентов (</w:t>
      </w:r>
      <w:r w:rsidR="00711CF4" w:rsidRPr="00711CF4">
        <w:rPr>
          <w:rFonts w:ascii="Times New Roman" w:hAnsi="Times New Roman" w:cs="Times New Roman"/>
          <w:sz w:val="28"/>
          <w:szCs w:val="28"/>
          <w:u w:val="single"/>
        </w:rPr>
        <w:t xml:space="preserve">ИП, ООО, а также </w:t>
      </w:r>
      <w:r w:rsidR="00711CF4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физическ</w:t>
      </w:r>
      <w:r w:rsidR="002159C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ое</w:t>
      </w:r>
      <w:r w:rsidR="00711CF4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лиц</w:t>
      </w:r>
      <w:r w:rsidR="002159C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о</w:t>
      </w:r>
      <w:r w:rsidR="00711CF4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, не являющ</w:t>
      </w:r>
      <w:r w:rsidR="002159C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ееся</w:t>
      </w:r>
      <w:r w:rsidR="00711CF4" w:rsidRP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индивидуальным предпринимателем и применяющее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</w:t>
      </w:r>
      <w:r w:rsidR="00711CF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профессиональный доход»», заключения договора на размещение НТО</w:t>
      </w:r>
      <w:r w:rsidR="002C349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460ABD" w:rsidRPr="00460ABD" w:rsidRDefault="00460ABD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14.4. Объем финансирования: 0.</w:t>
      </w:r>
    </w:p>
    <w:p w:rsidR="002159C8" w:rsidRDefault="00460ABD" w:rsidP="002159C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14.5.Источники финансирования: </w:t>
      </w:r>
      <w:r w:rsidR="002159C8">
        <w:rPr>
          <w:rFonts w:ascii="Times New Roman" w:hAnsi="Times New Roman" w:cs="Times New Roman"/>
          <w:sz w:val="28"/>
          <w:szCs w:val="28"/>
          <w:u w:val="single"/>
        </w:rPr>
        <w:t xml:space="preserve">усредненных расчет оплаты за размещение НТО за 1 объект, </w:t>
      </w:r>
      <w:proofErr w:type="spellStart"/>
      <w:r w:rsidR="002159C8">
        <w:rPr>
          <w:rFonts w:ascii="Times New Roman" w:hAnsi="Times New Roman" w:cs="Times New Roman"/>
          <w:sz w:val="28"/>
          <w:szCs w:val="28"/>
          <w:u w:val="single"/>
        </w:rPr>
        <w:t>расчетно</w:t>
      </w:r>
      <w:proofErr w:type="spellEnd"/>
      <w:r w:rsidR="002159C8">
        <w:rPr>
          <w:rFonts w:ascii="Times New Roman" w:hAnsi="Times New Roman" w:cs="Times New Roman"/>
          <w:sz w:val="28"/>
          <w:szCs w:val="28"/>
          <w:u w:val="single"/>
        </w:rPr>
        <w:t xml:space="preserve"> в год обратятся 10 человек, будет проведено 10 аукционов.</w:t>
      </w:r>
    </w:p>
    <w:p w:rsidR="00BE57FF" w:rsidRPr="009A230D" w:rsidRDefault="00BE57FF" w:rsidP="00460AB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9A230D">
        <w:rPr>
          <w:rFonts w:ascii="Times New Roman" w:hAnsi="Times New Roman" w:cs="Times New Roman"/>
          <w:sz w:val="28"/>
          <w:szCs w:val="28"/>
        </w:rPr>
        <w:t>Общий объем затрат на необходимые для достижения 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0D">
        <w:rPr>
          <w:rFonts w:ascii="Times New Roman" w:hAnsi="Times New Roman" w:cs="Times New Roman"/>
          <w:sz w:val="28"/>
          <w:szCs w:val="28"/>
        </w:rPr>
        <w:t xml:space="preserve">целей регулирования организационно-технические, методологические, информационные и иные мероприятия: </w:t>
      </w:r>
      <w:r w:rsidR="0081502D">
        <w:rPr>
          <w:rFonts w:ascii="Times New Roman" w:hAnsi="Times New Roman" w:cs="Times New Roman"/>
          <w:sz w:val="28"/>
          <w:szCs w:val="28"/>
        </w:rPr>
        <w:t>0</w:t>
      </w:r>
      <w:r w:rsidRPr="009A2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2922A3" w:rsidRDefault="00BE57FF" w:rsidP="002922A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15. Индикативные показатели, программы мониторинга и иные </w:t>
      </w:r>
      <w:r w:rsidR="002922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922A3">
        <w:rPr>
          <w:rFonts w:ascii="Times New Roman" w:hAnsi="Times New Roman" w:cs="Times New Roman"/>
          <w:b/>
          <w:sz w:val="28"/>
          <w:szCs w:val="28"/>
        </w:rPr>
        <w:t xml:space="preserve">способы (методы) оценки достижения заявленных </w:t>
      </w:r>
      <w:r w:rsidR="00F41769" w:rsidRPr="002922A3">
        <w:rPr>
          <w:rFonts w:ascii="Times New Roman" w:hAnsi="Times New Roman" w:cs="Times New Roman"/>
          <w:b/>
          <w:sz w:val="28"/>
          <w:szCs w:val="28"/>
        </w:rPr>
        <w:t>целей регулирования</w:t>
      </w:r>
    </w:p>
    <w:p w:rsidR="002922A3" w:rsidRDefault="002922A3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769" w:rsidRPr="00975267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15.1. Цели предлагаемого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0310">
        <w:rPr>
          <w:rFonts w:ascii="Times New Roman" w:hAnsi="Times New Roman" w:cs="Times New Roman"/>
          <w:sz w:val="28"/>
          <w:szCs w:val="28"/>
        </w:rPr>
        <w:t>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A34BBC" w:rsidRPr="0097526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166FA" w:rsidRPr="00975267">
        <w:rPr>
          <w:rFonts w:ascii="Times New Roman" w:hAnsi="Times New Roman" w:cs="Times New Roman"/>
          <w:sz w:val="28"/>
          <w:szCs w:val="28"/>
          <w:u w:val="single"/>
        </w:rPr>
        <w:t>орядок предоставления мест для размещения нестационарных торговых объектов при условии соблюдения хозяйствующими субъектами устанавливаемых правил</w:t>
      </w:r>
      <w:r w:rsidRPr="0097526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15.2. Индикативные показатели: </w:t>
      </w:r>
      <w:r w:rsidR="003555D5" w:rsidRPr="00975267">
        <w:rPr>
          <w:rFonts w:ascii="Times New Roman" w:hAnsi="Times New Roman" w:cs="Times New Roman"/>
          <w:sz w:val="28"/>
          <w:szCs w:val="28"/>
          <w:u w:val="single"/>
        </w:rPr>
        <w:t>количество нестационарных торговых объектов осуществляющих деятельность на территории города, включенных в Схему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 xml:space="preserve"> размещения НТО.</w:t>
      </w:r>
    </w:p>
    <w:p w:rsidR="00460ABD" w:rsidRP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15.3. Единицы измерения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975267">
        <w:rPr>
          <w:rFonts w:ascii="Times New Roman" w:hAnsi="Times New Roman" w:cs="Times New Roman"/>
          <w:sz w:val="28"/>
          <w:szCs w:val="28"/>
          <w:u w:val="single"/>
        </w:rPr>
        <w:t>единиц.</w:t>
      </w:r>
    </w:p>
    <w:p w:rsidR="00460ABD" w:rsidRP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15.4. Способы расчета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A166FA" w:rsidRPr="00975267">
        <w:rPr>
          <w:rFonts w:ascii="Times New Roman" w:hAnsi="Times New Roman" w:cs="Times New Roman"/>
          <w:sz w:val="28"/>
          <w:szCs w:val="28"/>
          <w:u w:val="single"/>
        </w:rPr>
        <w:t>прирост НТО (отношение новых НТО к действующим НТО)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15.5. Информация о программах мониторинга и иных способах (методах) оценки достижения заявленных целей регулирования: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975267">
        <w:rPr>
          <w:rFonts w:ascii="Times New Roman" w:hAnsi="Times New Roman" w:cs="Times New Roman"/>
          <w:sz w:val="28"/>
          <w:szCs w:val="28"/>
          <w:u w:val="single"/>
        </w:rPr>
        <w:t>ежеквартальные отчеты</w:t>
      </w:r>
      <w:r w:rsidR="00460ABD" w:rsidRPr="0097526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15.6. Оценка затрат на осуществление мониторинга (в среднем в год)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97526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0ABD" w:rsidRPr="009752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00F7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60ABD" w:rsidRPr="002922A3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975267" w:rsidRPr="002922A3">
        <w:rPr>
          <w:rFonts w:ascii="Times New Roman" w:hAnsi="Times New Roman" w:cs="Times New Roman"/>
          <w:sz w:val="28"/>
          <w:szCs w:val="28"/>
          <w:u w:val="single"/>
        </w:rPr>
        <w:t>Схема НТО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922A3" w:rsidRDefault="002922A3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16.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2922A3" w:rsidRDefault="002922A3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434853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акта: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январ</w:t>
      </w:r>
      <w:r w:rsidR="00434853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ь</w:t>
      </w:r>
      <w:r w:rsidR="008150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434853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8150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16.2. Необходимость установления переходных по</w:t>
      </w:r>
      <w:r w:rsidR="003C00F7">
        <w:rPr>
          <w:rFonts w:ascii="Times New Roman" w:hAnsi="Times New Roman" w:cs="Times New Roman"/>
          <w:sz w:val="28"/>
          <w:szCs w:val="28"/>
        </w:rPr>
        <w:t xml:space="preserve">ложений (переходного периода):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/нет)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16.3. Срок (если есть необходимость):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F41769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274870">
        <w:rPr>
          <w:rFonts w:ascii="Times New Roman" w:hAnsi="Times New Roman" w:cs="Times New Roman"/>
          <w:sz w:val="28"/>
          <w:szCs w:val="28"/>
        </w:rPr>
        <w:t xml:space="preserve">16.4. </w:t>
      </w:r>
      <w:r w:rsidR="00BE57F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16.5. Цель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Срок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устанавливается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16.7. Необходимые для проведения эксперимента материальные и организационно – технические ресурсы: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 потребности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16.8. </w:t>
      </w:r>
      <w:r w:rsidRPr="00E9081D">
        <w:rPr>
          <w:rFonts w:ascii="Times New Roman" w:hAnsi="Times New Roman" w:cs="Times New Roman"/>
          <w:sz w:val="28"/>
          <w:szCs w:val="28"/>
        </w:rPr>
        <w:t xml:space="preserve">Перечень субъектов </w:t>
      </w:r>
      <w:r w:rsidRPr="00F41769">
        <w:rPr>
          <w:rFonts w:ascii="Times New Roman" w:hAnsi="Times New Roman" w:cs="Times New Roman"/>
          <w:sz w:val="28"/>
          <w:szCs w:val="28"/>
        </w:rPr>
        <w:t>Российской Федерации, на территориях которых  проводится эксперимент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муниципальный контроль в торговле действует на всей территории России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037B06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B06">
        <w:rPr>
          <w:rFonts w:ascii="Times New Roman" w:hAnsi="Times New Roman" w:cs="Times New Roman"/>
          <w:sz w:val="28"/>
          <w:szCs w:val="28"/>
        </w:rPr>
        <w:t>16.9. Индикативные показатели, в соответствии с которыми проводится оценка достижения заявленных целей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по итогам его проведения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C00F7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p w:rsidR="00460ABD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Pr="00037B06">
        <w:rPr>
          <w:rFonts w:ascii="Times New Roman" w:hAnsi="Times New Roman" w:cs="Times New Roman"/>
          <w:sz w:val="28"/>
          <w:szCs w:val="28"/>
        </w:rPr>
        <w:t>Полный электронный адрес размещения уведомления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B082D" w:rsidRPr="00460ABD">
          <w:rPr>
            <w:rFonts w:ascii="Times New Roman" w:hAnsi="Times New Roman" w:cs="Times New Roman"/>
            <w:sz w:val="28"/>
            <w:szCs w:val="28"/>
            <w:u w:val="single"/>
          </w:rPr>
          <w:t>http://partizansk.org/normativnye_akty/21550_ocenka_reguliruyushchego_vozdeystviya</w:t>
        </w:r>
      </w:hyperlink>
    </w:p>
    <w:p w:rsidR="00BE57FF" w:rsidRPr="00037B06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037B06">
        <w:rPr>
          <w:rFonts w:ascii="Times New Roman" w:hAnsi="Times New Roman" w:cs="Times New Roman"/>
          <w:sz w:val="28"/>
          <w:szCs w:val="28"/>
        </w:rPr>
        <w:t xml:space="preserve">Срок, в течение </w:t>
      </w:r>
      <w:r w:rsidR="00F4176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037B06">
        <w:rPr>
          <w:rFonts w:ascii="Times New Roman" w:hAnsi="Times New Roman" w:cs="Times New Roman"/>
          <w:sz w:val="28"/>
          <w:szCs w:val="28"/>
        </w:rPr>
        <w:t xml:space="preserve">разработчиком принимались предложения в связи с размещением уведомления </w:t>
      </w:r>
      <w:r w:rsidR="00F41769">
        <w:rPr>
          <w:rFonts w:ascii="Times New Roman" w:hAnsi="Times New Roman" w:cs="Times New Roman"/>
          <w:sz w:val="28"/>
          <w:szCs w:val="28"/>
        </w:rPr>
        <w:t>о подготовке проекта акта:</w:t>
      </w:r>
    </w:p>
    <w:p w:rsidR="00BE57FF" w:rsidRPr="00434853" w:rsidRDefault="00BE57FF" w:rsidP="00460ABD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434853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34853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января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3B08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434853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окончание: </w:t>
      </w:r>
      <w:r w:rsidR="00434853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28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34853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января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3B08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434853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9770C" w:rsidRPr="00A9770C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17.3. Сведения о лицах, предоставивших </w:t>
      </w:r>
      <w:r w:rsidRPr="00434853">
        <w:rPr>
          <w:rFonts w:ascii="Times New Roman" w:hAnsi="Times New Roman" w:cs="Times New Roman"/>
          <w:sz w:val="28"/>
          <w:szCs w:val="28"/>
        </w:rPr>
        <w:t>предложения:</w:t>
      </w:r>
      <w:r w:rsidR="00A9770C">
        <w:rPr>
          <w:rFonts w:ascii="Times New Roman" w:hAnsi="Times New Roman" w:cs="Times New Roman"/>
          <w:sz w:val="28"/>
          <w:szCs w:val="28"/>
        </w:rPr>
        <w:t xml:space="preserve"> </w:t>
      </w:r>
      <w:r w:rsidR="00A9770C" w:rsidRPr="00A9770C">
        <w:rPr>
          <w:rFonts w:ascii="Times New Roman" w:hAnsi="Times New Roman" w:cs="Times New Roman"/>
          <w:sz w:val="28"/>
          <w:szCs w:val="28"/>
          <w:u w:val="single"/>
        </w:rPr>
        <w:t>2 субъекта МСП</w:t>
      </w:r>
    </w:p>
    <w:p w:rsidR="00BE57FF" w:rsidRDefault="00A9770C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57FF">
        <w:rPr>
          <w:rFonts w:ascii="Times New Roman" w:hAnsi="Times New Roman" w:cs="Times New Roman"/>
          <w:sz w:val="28"/>
          <w:szCs w:val="28"/>
        </w:rPr>
        <w:t>7.4. Сведения о структурных подразделениях разработчика, рассмотревших предоставленные предложения: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F68EE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17.5. Иные сведения о размещении уведомления: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 w:rsidRP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70C" w:rsidRDefault="00A9770C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18. Сведения о проведении независимой </w:t>
      </w:r>
      <w:proofErr w:type="spellStart"/>
      <w:r w:rsidRPr="002922A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акта</w:t>
      </w:r>
    </w:p>
    <w:p w:rsidR="002922A3" w:rsidRDefault="002922A3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18.1. Указать (при наличии) количество поступивших заключений от независимых экспертов:</w:t>
      </w:r>
      <w:r w:rsidR="00F41769">
        <w:rPr>
          <w:rFonts w:ascii="Times New Roman" w:hAnsi="Times New Roman" w:cs="Times New Roman"/>
          <w:sz w:val="28"/>
          <w:szCs w:val="28"/>
        </w:rPr>
        <w:t xml:space="preserve"> 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434853">
        <w:rPr>
          <w:rFonts w:ascii="Times New Roman" w:hAnsi="Times New Roman" w:cs="Times New Roman"/>
          <w:sz w:val="28"/>
          <w:szCs w:val="28"/>
        </w:rPr>
        <w:t>п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рокуратура </w:t>
      </w:r>
      <w:proofErr w:type="gram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Партизанска</w:t>
      </w:r>
      <w:proofErr w:type="spellEnd"/>
      <w:r w:rsidR="00A9770C">
        <w:rPr>
          <w:rFonts w:ascii="Times New Roman" w:hAnsi="Times New Roman" w:cs="Times New Roman"/>
          <w:sz w:val="28"/>
          <w:szCs w:val="28"/>
          <w:u w:val="single"/>
        </w:rPr>
        <w:t>, контрольно-счетная палата администрации Партизанского городского округа.</w:t>
      </w:r>
    </w:p>
    <w:p w:rsidR="00BE57FF" w:rsidRPr="00A9770C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18.2. Выявленные </w:t>
      </w:r>
      <w:proofErr w:type="spellStart"/>
      <w:r w:rsidR="00F4176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и их способы устранения (при наличии):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A9770C" w:rsidRPr="00A9770C">
        <w:rPr>
          <w:rFonts w:ascii="Times New Roman" w:hAnsi="Times New Roman" w:cs="Times New Roman"/>
          <w:sz w:val="28"/>
          <w:szCs w:val="28"/>
          <w:u w:val="single"/>
        </w:rPr>
        <w:t>не выявлено</w:t>
      </w:r>
      <w:r w:rsidR="00434853" w:rsidRPr="00A977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922A3" w:rsidRDefault="002922A3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2922A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19. Иные сведения, которые, по мнению разработчика,</w:t>
      </w:r>
      <w:r w:rsidR="006F6BFA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позволяют оценить обоснованность предлагаемого регулирования</w:t>
      </w:r>
      <w:r w:rsidR="006F6BFA" w:rsidRPr="002922A3">
        <w:rPr>
          <w:rFonts w:ascii="Times New Roman" w:hAnsi="Times New Roman" w:cs="Times New Roman"/>
          <w:b/>
          <w:sz w:val="28"/>
          <w:szCs w:val="28"/>
        </w:rPr>
        <w:t>: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19.1. Иные необходимые, по мнению разработчика, сведения: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083A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19.2. Источники данных: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083A" w:rsidRPr="00596A3C" w:rsidRDefault="00CA083A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20.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</w:t>
      </w:r>
      <w:r w:rsidR="005F68EE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их структурных подразделениях разработчика</w:t>
      </w:r>
    </w:p>
    <w:p w:rsidR="005F68EE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C95835">
        <w:rPr>
          <w:rFonts w:ascii="Times New Roman" w:hAnsi="Times New Roman" w:cs="Times New Roman"/>
          <w:sz w:val="28"/>
          <w:szCs w:val="28"/>
        </w:rPr>
        <w:t>Полный электронный адрес размещения проекта акта в информационно</w:t>
      </w:r>
      <w:r w:rsidR="00A547C9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 xml:space="preserve">- телекоммуникационной сети </w:t>
      </w:r>
      <w:r w:rsidR="00A547C9">
        <w:rPr>
          <w:rFonts w:ascii="Times New Roman" w:hAnsi="Times New Roman" w:cs="Times New Roman"/>
          <w:sz w:val="28"/>
          <w:szCs w:val="28"/>
        </w:rPr>
        <w:t>«</w:t>
      </w:r>
      <w:r w:rsidRPr="00C95835">
        <w:rPr>
          <w:rFonts w:ascii="Times New Roman" w:hAnsi="Times New Roman" w:cs="Times New Roman"/>
          <w:sz w:val="28"/>
          <w:szCs w:val="28"/>
        </w:rPr>
        <w:t>Интернет</w:t>
      </w:r>
      <w:r w:rsidR="00A547C9">
        <w:rPr>
          <w:rFonts w:ascii="Times New Roman" w:hAnsi="Times New Roman" w:cs="Times New Roman"/>
          <w:sz w:val="28"/>
          <w:szCs w:val="28"/>
        </w:rPr>
        <w:t>»</w:t>
      </w:r>
      <w:r w:rsidR="005F68EE">
        <w:rPr>
          <w:rFonts w:ascii="Times New Roman" w:hAnsi="Times New Roman" w:cs="Times New Roman"/>
          <w:sz w:val="28"/>
          <w:szCs w:val="28"/>
        </w:rPr>
        <w:t>:</w:t>
      </w:r>
      <w:r w:rsidR="006F6BFA" w:rsidRPr="006F6BF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F6BFA" w:rsidRPr="005F68EE">
          <w:rPr>
            <w:rFonts w:ascii="Times New Roman" w:hAnsi="Times New Roman" w:cs="Times New Roman"/>
            <w:sz w:val="28"/>
            <w:szCs w:val="28"/>
            <w:u w:val="single"/>
          </w:rPr>
          <w:t>http://partizansk.org/normativnye_akty/21550_ocenka_reguliruyushchego_vozdeystviya</w:t>
        </w:r>
      </w:hyperlink>
      <w:r w:rsidR="005F68EE" w:rsidRP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6F6BFA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C95835">
        <w:rPr>
          <w:rFonts w:ascii="Times New Roman" w:hAnsi="Times New Roman" w:cs="Times New Roman"/>
          <w:sz w:val="28"/>
          <w:szCs w:val="28"/>
        </w:rPr>
        <w:t xml:space="preserve">20.2. Срок, в течение которого разработчиком принимались предложения в связи с проведением публичного обсуждения проекта акта: </w:t>
      </w:r>
    </w:p>
    <w:p w:rsidR="00BE57FF" w:rsidRPr="00434853" w:rsidRDefault="00BE57FF" w:rsidP="005F68EE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3B082D" w:rsidRPr="0043485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34853" w:rsidRPr="0043485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4853" w:rsidRPr="0043485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3B082D" w:rsidRPr="0043485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4853" w:rsidRPr="004348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5F68EE" w:rsidRPr="0043485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окончание: </w:t>
      </w:r>
      <w:r w:rsidR="00434853" w:rsidRPr="00434853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4853" w:rsidRPr="0043485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3B082D" w:rsidRPr="0043485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4853" w:rsidRPr="004348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C95835">
        <w:rPr>
          <w:rFonts w:ascii="Times New Roman" w:hAnsi="Times New Roman" w:cs="Times New Roman"/>
          <w:sz w:val="28"/>
          <w:szCs w:val="28"/>
        </w:rPr>
        <w:t xml:space="preserve"> Сведения о федеральных</w:t>
      </w:r>
      <w:r>
        <w:rPr>
          <w:rFonts w:ascii="Times New Roman" w:hAnsi="Times New Roman" w:cs="Times New Roman"/>
          <w:sz w:val="28"/>
          <w:szCs w:val="28"/>
        </w:rPr>
        <w:t>, краевых</w:t>
      </w:r>
      <w:r w:rsidRPr="00C95835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5835">
        <w:rPr>
          <w:rFonts w:ascii="Times New Roman" w:hAnsi="Times New Roman" w:cs="Times New Roman"/>
          <w:sz w:val="28"/>
          <w:szCs w:val="28"/>
        </w:rPr>
        <w:t xml:space="preserve"> представителях предпринимательского сообщества, извещенных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Правительство Приморского края, Министерство экономического развития, Общественная организация предпринимателей </w:t>
      </w:r>
      <w:proofErr w:type="spell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артизанск</w:t>
      </w:r>
      <w:proofErr w:type="spell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, члены Координационного Совета по содействию развитию предпринимательства при главе администрации городского округа.</w:t>
      </w:r>
    </w:p>
    <w:p w:rsidR="00A9770C" w:rsidRPr="00A9770C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20.4. Сведения о лицах, представивших предложения: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A9770C" w:rsidRPr="00A9770C">
        <w:rPr>
          <w:rFonts w:ascii="Times New Roman" w:hAnsi="Times New Roman" w:cs="Times New Roman"/>
          <w:sz w:val="28"/>
          <w:szCs w:val="28"/>
          <w:u w:val="single"/>
        </w:rPr>
        <w:t>2 субъекта МСП</w:t>
      </w:r>
      <w:r w:rsidR="00A977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Pr="00C958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547C9">
        <w:rPr>
          <w:rFonts w:ascii="Times New Roman" w:hAnsi="Times New Roman" w:cs="Times New Roman"/>
          <w:sz w:val="28"/>
          <w:szCs w:val="28"/>
        </w:rPr>
        <w:t xml:space="preserve">о структурных </w:t>
      </w:r>
      <w:r w:rsidRPr="00C95835">
        <w:rPr>
          <w:rFonts w:ascii="Times New Roman" w:hAnsi="Times New Roman" w:cs="Times New Roman"/>
          <w:sz w:val="28"/>
          <w:szCs w:val="28"/>
        </w:rPr>
        <w:t>подразделениях разработчика, рассмотревших предоставленные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округа.</w:t>
      </w:r>
    </w:p>
    <w:p w:rsidR="00BE57FF" w:rsidRPr="00A9770C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20.6. Иные сведения о проведении публичного обсуждения проекта акта: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A9770C" w:rsidRPr="00A9770C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263F46" w:rsidRPr="00A977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0E0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 xml:space="preserve">разработчика, </w:t>
      </w:r>
    </w:p>
    <w:p w:rsidR="00BE57FF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ответственного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проекта акта</w:t>
      </w:r>
    </w:p>
    <w:p w:rsidR="006F6BFA" w:rsidRPr="00B22B26" w:rsidRDefault="006F6BFA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22B26" w:rsidRDefault="00742BAE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0E0">
        <w:rPr>
          <w:rFonts w:ascii="Times New Roman" w:hAnsi="Times New Roman" w:cs="Times New Roman"/>
          <w:sz w:val="28"/>
          <w:szCs w:val="28"/>
          <w:u w:val="single"/>
        </w:rPr>
        <w:t>В.Ф.</w:t>
      </w:r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47C9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57FF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770C" w:rsidRPr="00A9770C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6F6BFA" w:rsidRPr="00A9770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63F46" w:rsidRPr="00A9770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9770C" w:rsidRPr="00A9770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F6BFA" w:rsidRPr="00A9770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63F46" w:rsidRPr="00A9770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42B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57FF" w:rsidRPr="00B22B26">
        <w:rPr>
          <w:rFonts w:ascii="Times New Roman" w:hAnsi="Times New Roman" w:cs="Times New Roman"/>
          <w:sz w:val="28"/>
          <w:szCs w:val="28"/>
        </w:rPr>
        <w:t>_____________________</w:t>
      </w:r>
    </w:p>
    <w:p w:rsidR="00BE57FF" w:rsidRPr="008310E0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310E0">
        <w:rPr>
          <w:rFonts w:ascii="Times New Roman" w:hAnsi="Times New Roman" w:cs="Times New Roman"/>
          <w:sz w:val="20"/>
          <w:szCs w:val="20"/>
        </w:rPr>
        <w:t xml:space="preserve">(инициалы, фамилия)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310E0">
        <w:rPr>
          <w:rFonts w:ascii="Times New Roman" w:hAnsi="Times New Roman" w:cs="Times New Roman"/>
          <w:sz w:val="20"/>
          <w:szCs w:val="20"/>
        </w:rPr>
        <w:t xml:space="preserve">  (дата)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310E0">
        <w:rPr>
          <w:rFonts w:ascii="Times New Roman" w:hAnsi="Times New Roman" w:cs="Times New Roman"/>
          <w:sz w:val="20"/>
          <w:szCs w:val="20"/>
        </w:rPr>
        <w:t>(подпись)</w:t>
      </w:r>
    </w:p>
    <w:p w:rsidR="00E22AFD" w:rsidRPr="008310E0" w:rsidRDefault="00E22AFD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7C9" w:rsidRPr="008310E0" w:rsidRDefault="00A547C9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47C9" w:rsidRPr="008310E0" w:rsidSect="008310E0">
      <w:headerReference w:type="default" r:id="rId9"/>
      <w:pgSz w:w="11906" w:h="16838" w:code="9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B3" w:rsidRDefault="00E322B3" w:rsidP="00CA083A">
      <w:r>
        <w:separator/>
      </w:r>
    </w:p>
  </w:endnote>
  <w:endnote w:type="continuationSeparator" w:id="0">
    <w:p w:rsidR="00E322B3" w:rsidRDefault="00E322B3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B3" w:rsidRDefault="00E322B3" w:rsidP="00CA083A">
      <w:r>
        <w:separator/>
      </w:r>
    </w:p>
  </w:footnote>
  <w:footnote w:type="continuationSeparator" w:id="0">
    <w:p w:rsidR="00E322B3" w:rsidRDefault="00E322B3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2E" w:rsidRDefault="004306AD" w:rsidP="00CA083A">
    <w:pPr>
      <w:pStyle w:val="a4"/>
      <w:jc w:val="center"/>
    </w:pPr>
    <w:fldSimple w:instr=" PAGE   \* MERGEFORMAT ">
      <w:r w:rsidR="00A9770C">
        <w:rPr>
          <w:noProof/>
        </w:rPr>
        <w:t>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D7986"/>
    <w:rsid w:val="000E05DE"/>
    <w:rsid w:val="000E37D1"/>
    <w:rsid w:val="001318FA"/>
    <w:rsid w:val="00154FFC"/>
    <w:rsid w:val="001A7BC2"/>
    <w:rsid w:val="001F21E0"/>
    <w:rsid w:val="002159C8"/>
    <w:rsid w:val="00216F5D"/>
    <w:rsid w:val="00221038"/>
    <w:rsid w:val="00237563"/>
    <w:rsid w:val="00244375"/>
    <w:rsid w:val="002562BE"/>
    <w:rsid w:val="00263F46"/>
    <w:rsid w:val="002922A3"/>
    <w:rsid w:val="002C262E"/>
    <w:rsid w:val="002C3494"/>
    <w:rsid w:val="003555D5"/>
    <w:rsid w:val="003B082D"/>
    <w:rsid w:val="003B65F2"/>
    <w:rsid w:val="003C00F7"/>
    <w:rsid w:val="003D694D"/>
    <w:rsid w:val="0041211B"/>
    <w:rsid w:val="004306AD"/>
    <w:rsid w:val="00434853"/>
    <w:rsid w:val="00460ABD"/>
    <w:rsid w:val="00472E3C"/>
    <w:rsid w:val="004945BE"/>
    <w:rsid w:val="004A5C64"/>
    <w:rsid w:val="0054363B"/>
    <w:rsid w:val="00552480"/>
    <w:rsid w:val="005E38C1"/>
    <w:rsid w:val="005F68EE"/>
    <w:rsid w:val="00610297"/>
    <w:rsid w:val="00617E68"/>
    <w:rsid w:val="00643BEB"/>
    <w:rsid w:val="0065232A"/>
    <w:rsid w:val="0065248F"/>
    <w:rsid w:val="006907D7"/>
    <w:rsid w:val="00693E4D"/>
    <w:rsid w:val="006D06DB"/>
    <w:rsid w:val="006F6BFA"/>
    <w:rsid w:val="00711CF4"/>
    <w:rsid w:val="00742BAE"/>
    <w:rsid w:val="007705CB"/>
    <w:rsid w:val="00781226"/>
    <w:rsid w:val="007A6656"/>
    <w:rsid w:val="007B74D5"/>
    <w:rsid w:val="0081502D"/>
    <w:rsid w:val="00824B36"/>
    <w:rsid w:val="008310E0"/>
    <w:rsid w:val="00840310"/>
    <w:rsid w:val="008C6630"/>
    <w:rsid w:val="008E7A86"/>
    <w:rsid w:val="008F7020"/>
    <w:rsid w:val="0097246C"/>
    <w:rsid w:val="00975267"/>
    <w:rsid w:val="009B3F07"/>
    <w:rsid w:val="00A166FA"/>
    <w:rsid w:val="00A2119B"/>
    <w:rsid w:val="00A239E1"/>
    <w:rsid w:val="00A34BBC"/>
    <w:rsid w:val="00A547C9"/>
    <w:rsid w:val="00A9770C"/>
    <w:rsid w:val="00B25308"/>
    <w:rsid w:val="00B94D30"/>
    <w:rsid w:val="00BE43C7"/>
    <w:rsid w:val="00BE57FF"/>
    <w:rsid w:val="00C77AD9"/>
    <w:rsid w:val="00CA083A"/>
    <w:rsid w:val="00CE728A"/>
    <w:rsid w:val="00D20F05"/>
    <w:rsid w:val="00D42FF8"/>
    <w:rsid w:val="00D46CBC"/>
    <w:rsid w:val="00D76744"/>
    <w:rsid w:val="00E01050"/>
    <w:rsid w:val="00E22AFD"/>
    <w:rsid w:val="00E322B3"/>
    <w:rsid w:val="00E7038E"/>
    <w:rsid w:val="00EA5AF6"/>
    <w:rsid w:val="00F41769"/>
    <w:rsid w:val="00F45197"/>
    <w:rsid w:val="00F55BF7"/>
    <w:rsid w:val="00FA7784"/>
    <w:rsid w:val="00FB306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83A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3B0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normativnye_akty/21550_ocenka_reguliruyushchego_vozdeystv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/normativnye_akty/21550_ocenka_reguliruyushchego_vozdeystvi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026A3-074A-4B99-9413-FB170C32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Links>
    <vt:vector size="12" baseType="variant"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3</cp:revision>
  <cp:lastPrinted>2023-01-16T01:14:00Z</cp:lastPrinted>
  <dcterms:created xsi:type="dcterms:W3CDTF">2023-01-19T06:44:00Z</dcterms:created>
  <dcterms:modified xsi:type="dcterms:W3CDTF">2023-02-02T02:07:00Z</dcterms:modified>
</cp:coreProperties>
</file>